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D15" w:rsidRPr="005347BE" w:rsidRDefault="00AE4BC3" w:rsidP="005347BE">
      <w:pPr>
        <w:spacing w:after="0" w:line="360" w:lineRule="auto"/>
        <w:ind w:firstLine="709"/>
        <w:jc w:val="both"/>
        <w:rPr>
          <w:rFonts w:asciiTheme="majorBidi" w:hAnsiTheme="majorBidi" w:cstheme="majorBidi"/>
          <w:sz w:val="28"/>
          <w:szCs w:val="28"/>
        </w:rPr>
      </w:pPr>
      <w:r w:rsidRPr="005347BE">
        <w:rPr>
          <w:rFonts w:asciiTheme="majorBidi" w:hAnsiTheme="majorBidi" w:cstheme="majorBidi"/>
          <w:sz w:val="28"/>
          <w:szCs w:val="28"/>
        </w:rPr>
        <w:t xml:space="preserve">Количество вакантных мест для приёма: </w:t>
      </w:r>
    </w:p>
    <w:p w:rsidR="00AE4BC3" w:rsidRPr="005347BE" w:rsidRDefault="00AE4BC3" w:rsidP="005347BE">
      <w:pPr>
        <w:spacing w:after="0" w:line="360" w:lineRule="auto"/>
        <w:ind w:firstLine="709"/>
        <w:jc w:val="both"/>
        <w:rPr>
          <w:rFonts w:asciiTheme="majorBidi" w:hAnsiTheme="majorBidi" w:cstheme="majorBidi"/>
          <w:sz w:val="28"/>
          <w:szCs w:val="28"/>
        </w:rPr>
      </w:pPr>
      <w:r w:rsidRPr="005347BE">
        <w:rPr>
          <w:rFonts w:asciiTheme="majorBidi" w:hAnsiTheme="majorBidi" w:cstheme="majorBidi"/>
          <w:sz w:val="28"/>
          <w:szCs w:val="28"/>
        </w:rPr>
        <w:t xml:space="preserve">1. Очное отделение – </w:t>
      </w:r>
      <w:r w:rsidR="009D37B5" w:rsidRPr="005347BE">
        <w:rPr>
          <w:rFonts w:asciiTheme="majorBidi" w:hAnsiTheme="majorBidi" w:cstheme="majorBidi"/>
          <w:sz w:val="28"/>
          <w:szCs w:val="28"/>
        </w:rPr>
        <w:t>60 (30 юноши, 30 девушки)</w:t>
      </w:r>
    </w:p>
    <w:p w:rsidR="00AE4BC3" w:rsidRPr="005347BE" w:rsidRDefault="00AE4BC3" w:rsidP="005347BE">
      <w:pPr>
        <w:spacing w:after="0" w:line="360" w:lineRule="auto"/>
        <w:ind w:firstLine="709"/>
        <w:jc w:val="both"/>
        <w:rPr>
          <w:rFonts w:asciiTheme="majorBidi" w:hAnsiTheme="majorBidi" w:cstheme="majorBidi"/>
          <w:sz w:val="28"/>
          <w:szCs w:val="28"/>
        </w:rPr>
      </w:pPr>
      <w:r w:rsidRPr="005347BE">
        <w:rPr>
          <w:rFonts w:asciiTheme="majorBidi" w:hAnsiTheme="majorBidi" w:cstheme="majorBidi"/>
          <w:sz w:val="28"/>
          <w:szCs w:val="28"/>
        </w:rPr>
        <w:t xml:space="preserve">2. Заочное отделение - </w:t>
      </w:r>
      <w:r w:rsidR="009D37B5" w:rsidRPr="005347BE">
        <w:rPr>
          <w:rFonts w:asciiTheme="majorBidi" w:hAnsiTheme="majorBidi" w:cstheme="majorBidi"/>
          <w:sz w:val="28"/>
          <w:szCs w:val="28"/>
        </w:rPr>
        <w:t>60</w:t>
      </w:r>
    </w:p>
    <w:p w:rsidR="00AE4BC3" w:rsidRPr="005347BE" w:rsidRDefault="00AE4BC3" w:rsidP="005347BE">
      <w:pPr>
        <w:spacing w:after="0" w:line="360" w:lineRule="auto"/>
        <w:ind w:firstLine="709"/>
        <w:jc w:val="both"/>
        <w:rPr>
          <w:rFonts w:asciiTheme="majorBidi" w:hAnsiTheme="majorBidi" w:cstheme="majorBidi"/>
          <w:sz w:val="28"/>
          <w:szCs w:val="28"/>
        </w:rPr>
      </w:pPr>
      <w:r w:rsidRPr="005347BE">
        <w:rPr>
          <w:rFonts w:asciiTheme="majorBidi" w:hAnsiTheme="majorBidi" w:cstheme="majorBidi"/>
          <w:sz w:val="28"/>
          <w:szCs w:val="28"/>
        </w:rPr>
        <w:t xml:space="preserve">3. Заочное отделение </w:t>
      </w:r>
      <w:r w:rsidR="007156FA">
        <w:rPr>
          <w:rFonts w:asciiTheme="majorBidi" w:hAnsiTheme="majorBidi" w:cstheme="majorBidi"/>
          <w:sz w:val="28"/>
          <w:szCs w:val="28"/>
        </w:rPr>
        <w:t xml:space="preserve">групп понедельник/среда, вторник/четверг и </w:t>
      </w:r>
      <w:r w:rsidRPr="005347BE">
        <w:rPr>
          <w:rFonts w:asciiTheme="majorBidi" w:hAnsiTheme="majorBidi" w:cstheme="majorBidi"/>
          <w:sz w:val="28"/>
          <w:szCs w:val="28"/>
        </w:rPr>
        <w:t xml:space="preserve">группы выходного дня – </w:t>
      </w:r>
      <w:r w:rsidR="007156FA">
        <w:rPr>
          <w:rFonts w:asciiTheme="majorBidi" w:hAnsiTheme="majorBidi" w:cstheme="majorBidi"/>
          <w:sz w:val="28"/>
          <w:szCs w:val="28"/>
        </w:rPr>
        <w:t xml:space="preserve">по </w:t>
      </w:r>
      <w:bookmarkStart w:id="0" w:name="_GoBack"/>
      <w:bookmarkEnd w:id="0"/>
      <w:r w:rsidR="009D37B5" w:rsidRPr="005347BE">
        <w:rPr>
          <w:rFonts w:asciiTheme="majorBidi" w:hAnsiTheme="majorBidi" w:cstheme="majorBidi"/>
          <w:sz w:val="28"/>
          <w:szCs w:val="28"/>
        </w:rPr>
        <w:t>60</w:t>
      </w:r>
    </w:p>
    <w:p w:rsidR="00AE4BC3" w:rsidRPr="005347BE" w:rsidRDefault="00AE4BC3" w:rsidP="005347BE">
      <w:pPr>
        <w:spacing w:after="0" w:line="360" w:lineRule="auto"/>
        <w:ind w:firstLine="709"/>
        <w:jc w:val="both"/>
        <w:rPr>
          <w:rFonts w:asciiTheme="majorBidi" w:hAnsiTheme="majorBidi" w:cstheme="majorBidi"/>
          <w:sz w:val="28"/>
          <w:szCs w:val="28"/>
        </w:rPr>
      </w:pPr>
    </w:p>
    <w:p w:rsidR="00AE4BC3" w:rsidRPr="005347BE" w:rsidRDefault="00AE4BC3" w:rsidP="005347BE">
      <w:pPr>
        <w:spacing w:after="0" w:line="360" w:lineRule="auto"/>
        <w:ind w:firstLine="709"/>
        <w:jc w:val="both"/>
        <w:rPr>
          <w:rFonts w:asciiTheme="majorBidi" w:hAnsiTheme="majorBidi" w:cstheme="majorBidi"/>
          <w:sz w:val="28"/>
          <w:szCs w:val="28"/>
        </w:rPr>
      </w:pPr>
      <w:proofErr w:type="gramStart"/>
      <w:r w:rsidRPr="005347BE">
        <w:rPr>
          <w:rFonts w:asciiTheme="majorBidi" w:hAnsiTheme="majorBidi" w:cstheme="majorBidi"/>
          <w:sz w:val="28"/>
          <w:szCs w:val="28"/>
        </w:rPr>
        <w:t>Вакантные места для приёма (перевода) по каждой образовательной программе, по профессии, специальности, направлению подготовки (на места, финансируемые за счёт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и/или юридических лиц) не име</w:t>
      </w:r>
      <w:r w:rsidR="005347BE">
        <w:rPr>
          <w:rFonts w:asciiTheme="majorBidi" w:hAnsiTheme="majorBidi" w:cstheme="majorBidi"/>
          <w:sz w:val="28"/>
          <w:szCs w:val="28"/>
        </w:rPr>
        <w:t>ю</w:t>
      </w:r>
      <w:r w:rsidRPr="005347BE">
        <w:rPr>
          <w:rFonts w:asciiTheme="majorBidi" w:hAnsiTheme="majorBidi" w:cstheme="majorBidi"/>
          <w:sz w:val="28"/>
          <w:szCs w:val="28"/>
        </w:rPr>
        <w:t xml:space="preserve">тся.  </w:t>
      </w:r>
      <w:proofErr w:type="gramEnd"/>
    </w:p>
    <w:p w:rsidR="00AE4BC3" w:rsidRPr="005347BE" w:rsidRDefault="00AE4BC3" w:rsidP="005347BE">
      <w:pPr>
        <w:spacing w:after="0" w:line="360" w:lineRule="auto"/>
        <w:ind w:firstLine="709"/>
        <w:jc w:val="both"/>
        <w:rPr>
          <w:rFonts w:asciiTheme="majorBidi" w:hAnsiTheme="majorBidi" w:cstheme="majorBidi"/>
          <w:sz w:val="28"/>
          <w:szCs w:val="28"/>
        </w:rPr>
      </w:pPr>
      <w:r w:rsidRPr="005347BE">
        <w:rPr>
          <w:rFonts w:asciiTheme="majorBidi" w:hAnsiTheme="majorBidi" w:cstheme="majorBidi"/>
          <w:sz w:val="28"/>
          <w:szCs w:val="28"/>
        </w:rPr>
        <w:t xml:space="preserve">         </w:t>
      </w:r>
    </w:p>
    <w:sectPr w:rsidR="00AE4BC3" w:rsidRPr="005347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BC3"/>
    <w:rsid w:val="005347BE"/>
    <w:rsid w:val="00684D15"/>
    <w:rsid w:val="007156FA"/>
    <w:rsid w:val="009D37B5"/>
    <w:rsid w:val="00AE4BC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85</Words>
  <Characters>487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2019-10-10T23:26:00Z</dcterms:created>
  <dcterms:modified xsi:type="dcterms:W3CDTF">2019-11-25T19:24:00Z</dcterms:modified>
</cp:coreProperties>
</file>