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E0D8D" w14:textId="2ADD5B80" w:rsidR="00491274" w:rsidRPr="00F5363E" w:rsidRDefault="003C3F22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Мусульманская </w:t>
      </w:r>
      <w:r w:rsidR="0041424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религиозная организация</w:t>
      </w:r>
      <w:r w:rsidR="00F31F8F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профессиональная образовательная организация</w:t>
      </w:r>
      <w:r w:rsidR="0041424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«Казанское медресе «Мухаммадия»</w:t>
      </w:r>
      <w:r w:rsidR="00642AF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Централизованной религиозной организации — Духовного управления мусульман </w:t>
      </w:r>
      <w:r w:rsidR="006E6EE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Республики Татарстан</w:t>
      </w:r>
      <w:r w:rsidR="00084A0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зарегистрировано </w:t>
      </w:r>
      <w:r w:rsidR="00B046B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решением о государственной регистрации некоммерческой </w:t>
      </w:r>
      <w:r w:rsidR="000A245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организации 10 </w:t>
      </w:r>
      <w:r w:rsidR="00EB4067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августа </w:t>
      </w:r>
      <w:r w:rsidR="00693F4D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1993г. Советом по делам религий при Кабинете Министров Республики Татарстан.</w:t>
      </w:r>
    </w:p>
    <w:p w14:paraId="25EAA8AD" w14:textId="1504CD9A" w:rsidR="00491274" w:rsidRPr="00F5363E" w:rsidRDefault="00491274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Учредителем медресе является Централизованная религиозная организация - Духовное управление мусульман </w:t>
      </w:r>
      <w:r w:rsidR="00AE0536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Республики Татарстан</w:t>
      </w:r>
    </w:p>
    <w:p w14:paraId="3655AF25" w14:textId="6582C79B" w:rsidR="00491274" w:rsidRPr="00F5363E" w:rsidRDefault="00491274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Место нахождения мед</w:t>
      </w:r>
      <w:r w:rsidR="00EE2241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ресе (юридический адрес):</w:t>
      </w:r>
      <w:r w:rsidR="00AE0536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Россия,</w:t>
      </w:r>
      <w:r w:rsidR="00EE2241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4</w:t>
      </w:r>
      <w:r w:rsidR="007802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2002</w:t>
      </w:r>
      <w:r w:rsidR="00A86F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1</w:t>
      </w:r>
      <w:r w:rsidR="007802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 Р</w:t>
      </w:r>
      <w:r w:rsidR="00AE0536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еспублика </w:t>
      </w:r>
      <w:r w:rsidR="007802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Т</w:t>
      </w:r>
      <w:r w:rsidR="00AE0536">
        <w:rPr>
          <w:rFonts w:asciiTheme="majorBidi" w:hAnsiTheme="majorBidi" w:cstheme="majorBidi"/>
          <w:color w:val="000000"/>
          <w:sz w:val="28"/>
          <w:szCs w:val="28"/>
          <w:lang w:eastAsia="ru-RU"/>
        </w:rPr>
        <w:t>атарстан</w:t>
      </w:r>
      <w:bookmarkStart w:id="0" w:name="_GoBack"/>
      <w:bookmarkEnd w:id="0"/>
      <w:r w:rsidR="007802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, г. Казань, ул. </w:t>
      </w:r>
      <w:proofErr w:type="spellStart"/>
      <w:r w:rsidR="007802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Габдуллы</w:t>
      </w:r>
      <w:proofErr w:type="spellEnd"/>
      <w:proofErr w:type="gramStart"/>
      <w:r w:rsidR="00C33F65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Т</w:t>
      </w:r>
      <w:proofErr w:type="gramEnd"/>
      <w:r w:rsidR="00C33F65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укая, д. 34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</w:t>
      </w:r>
    </w:p>
    <w:p w14:paraId="39A64866" w14:textId="2CBF841E" w:rsidR="0039259A" w:rsidRPr="00F5363E" w:rsidRDefault="00F31F8F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>e-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eastAsia="ru-RU"/>
        </w:rPr>
        <w:t>: muhammadia</w:t>
      </w:r>
      <w:r w:rsidR="00F47F8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@</w:t>
      </w:r>
      <w:r w:rsidR="003C3F2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mail</w:t>
      </w:r>
      <w:r w:rsidR="00491274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.ru</w:t>
      </w:r>
    </w:p>
    <w:p w14:paraId="7116CAA5" w14:textId="3467B0DF" w:rsidR="00A31440" w:rsidRPr="00F5363E" w:rsidRDefault="004831CA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Органами Медресе являются: Общее собрание (конференция) работников </w:t>
      </w:r>
      <w:r w:rsidR="00470407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и обучающихся образовательной организации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, </w:t>
      </w:r>
      <w:r w:rsidR="00470407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Педагогический совет (Шура), </w:t>
      </w:r>
      <w:r w:rsidR="001B4E19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Директор Медресе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</w:t>
      </w:r>
    </w:p>
    <w:p w14:paraId="12690631" w14:textId="1E644C2E" w:rsidR="00A31440" w:rsidRPr="00F5363E" w:rsidRDefault="008736E1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Общее собрание (</w:t>
      </w:r>
      <w:r w:rsidR="0098228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К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онференция) работников и обучающихся образовательной организации</w:t>
      </w:r>
      <w:r w:rsidR="0098228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– это постоянно действующий </w:t>
      </w:r>
      <w:r w:rsidR="009B5277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коллегиальный выборный орган управления, который составляют работники и обучающиеся </w:t>
      </w:r>
      <w:r w:rsidR="00E77AF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образовательной организации.</w:t>
      </w:r>
    </w:p>
    <w:p w14:paraId="621F4F27" w14:textId="0D19F34D" w:rsidR="00A31440" w:rsidRPr="00F5363E" w:rsidRDefault="00E77AFA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Педагогический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совет (Шура) являе</w:t>
      </w:r>
      <w:r w:rsidR="004C591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тся коллегиальным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органом</w:t>
      </w:r>
      <w:r w:rsidR="004C591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управления, осуществляющим </w:t>
      </w:r>
      <w:r w:rsidR="0098028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координирующую функцию деятельности Медресе. Председатель Педаго</w:t>
      </w:r>
      <w:r w:rsidR="00FB4EB5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гического совета - директор М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едресе </w:t>
      </w:r>
      <w:r w:rsidR="00883EFB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Муфтий ЦРО - ДУМ РТ </w:t>
      </w:r>
      <w:r w:rsidR="001642D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Самигуллин К.И.  420021, г. Казань, ул. </w:t>
      </w:r>
      <w:proofErr w:type="spellStart"/>
      <w:r w:rsidR="001642D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Габдуллы</w:t>
      </w:r>
      <w:proofErr w:type="spellEnd"/>
      <w:r w:rsidR="001642D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Тукая, д. 40.</w:t>
      </w:r>
    </w:p>
    <w:p w14:paraId="662C84B3" w14:textId="38522D0E" w:rsidR="00A31440" w:rsidRPr="006C2043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сайт: </w:t>
      </w:r>
      <w:r w:rsidR="006C2043">
        <w:rPr>
          <w:rFonts w:asciiTheme="majorBidi" w:hAnsiTheme="majorBidi" w:cstheme="majorBidi"/>
          <w:color w:val="000000"/>
          <w:sz w:val="28"/>
          <w:szCs w:val="28"/>
          <w:lang w:val="en-US" w:eastAsia="ru-RU"/>
        </w:rPr>
        <w:t>http://mohammadiya.tatar</w:t>
      </w:r>
    </w:p>
    <w:p w14:paraId="54EBB8B1" w14:textId="1912F906" w:rsidR="00A31440" w:rsidRPr="00F5363E" w:rsidRDefault="00F07D69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proofErr w:type="gramStart"/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На основании лицензии (№ </w:t>
      </w:r>
      <w:r w:rsidR="00EF3F7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10035 от 05 июля 2018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г.)</w:t>
      </w:r>
      <w:r w:rsidR="00EF3F7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  выданной М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инистерством образования </w:t>
      </w:r>
      <w:r w:rsidR="00145BF9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и науки Республики Татарстан М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едресе реализует основную образовательную программу среднего профессионального религиозного образования (</w:t>
      </w:r>
      <w:r w:rsidR="00853F9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ООП СПРО) по подготовке </w:t>
      </w:r>
      <w:r w:rsidR="007D0A1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служителей и религиозного персонала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религиозных организаций мусульманского вероисповедания по </w:t>
      </w:r>
      <w:r w:rsidR="008D329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очной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заочной формам обучения, 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lastRenderedPageBreak/>
        <w:t>и  готовит имам-</w:t>
      </w:r>
      <w:proofErr w:type="spellStart"/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хатыйбов</w:t>
      </w:r>
      <w:proofErr w:type="spellEnd"/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 преподавателей основ Ислама</w:t>
      </w:r>
      <w:r w:rsidR="00E2067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 преподавателей</w:t>
      </w:r>
      <w:r w:rsidR="001E3D2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исламских наук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арабского языка</w:t>
      </w:r>
      <w:r w:rsidR="001E3D2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 переводчиков арабского языка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 </w:t>
      </w:r>
      <w:proofErr w:type="gramEnd"/>
    </w:p>
    <w:p w14:paraId="72194D31" w14:textId="3D1378F0" w:rsidR="00A31440" w:rsidRPr="00F5363E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Обучение ведется на </w:t>
      </w:r>
      <w:r w:rsidR="007673A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русском, татарском и арабском 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языках</w:t>
      </w:r>
      <w:r w:rsidR="007673A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 учетом возможности обеспечения </w:t>
      </w:r>
      <w:r w:rsidR="00592CE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Медресе качества подготовки, специфики специальности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</w:t>
      </w:r>
    </w:p>
    <w:p w14:paraId="4FB34A69" w14:textId="35135BF0" w:rsidR="00A31440" w:rsidRPr="00F5363E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Обучение бесплатное. Стипендия не предусмотрена. </w:t>
      </w:r>
      <w:r w:rsidR="00820C5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Общежитие не предусмотрено. </w:t>
      </w:r>
    </w:p>
    <w:p w14:paraId="656117FC" w14:textId="77777777" w:rsidR="00492398" w:rsidRDefault="00A31440" w:rsidP="006C2043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 медресе обучают квалифицированные преподаватели, которые получили высшее светское и религиозное образование в та</w:t>
      </w:r>
      <w:r w:rsidR="000C72FD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ких</w:t>
      </w:r>
      <w:r w:rsidR="001C63A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учебных заведениях, как </w:t>
      </w:r>
      <w:r w:rsidR="00AF6D5B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Александрийский университет</w:t>
      </w:r>
      <w:r w:rsidR="0069776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35232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(в Египте), Междуна</w:t>
      </w:r>
      <w:r w:rsidR="00665BCB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родный исламский университет Малайзии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ВУЗ-ах</w:t>
      </w:r>
      <w:proofErr w:type="gramEnd"/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России. </w:t>
      </w:r>
    </w:p>
    <w:p w14:paraId="2C3A707E" w14:textId="58E1FC0E" w:rsidR="00A31440" w:rsidRPr="00F5363E" w:rsidRDefault="00A31440" w:rsidP="006C2043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 мед</w:t>
      </w:r>
      <w:r w:rsidR="008D1834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ресе действуют дневн</w:t>
      </w:r>
      <w:r w:rsidR="006C2043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ое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заочн</w:t>
      </w:r>
      <w:r w:rsidR="006C2043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е отделения. </w:t>
      </w:r>
    </w:p>
    <w:p w14:paraId="58FA5D26" w14:textId="77777777" w:rsidR="00A31440" w:rsidRPr="00CB6D22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CB6D22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Дневное отделение.</w:t>
      </w:r>
    </w:p>
    <w:p w14:paraId="17D470AB" w14:textId="0FC13A85" w:rsidR="00A31440" w:rsidRPr="00F5363E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7"/>
          <w:szCs w:val="27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В медресе принимаются юноши </w:t>
      </w:r>
      <w:r w:rsidR="00F6454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 девушки </w:t>
      </w:r>
      <w:r w:rsidR="00A114D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 неполным средним (9 классов)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0B631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и полным средним (11 классов)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2C4C2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 выше 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образованием.</w:t>
      </w:r>
      <w:r w:rsidR="002C4C2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Срок обучения </w:t>
      </w:r>
      <w:r w:rsidR="005F58F5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3 года </w:t>
      </w:r>
      <w:r w:rsidR="005F58F5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(</w:t>
      </w:r>
      <w:r w:rsidR="005850F0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основная</w:t>
      </w:r>
      <w:r w:rsidR="005F58F5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)</w:t>
      </w:r>
      <w:r w:rsidR="009A03F4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</w:t>
      </w:r>
      <w:r w:rsidR="002C4C2A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5 лет</w:t>
      </w:r>
      <w:r w:rsidR="009A03F4"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(повышенная подготовка)</w:t>
      </w:r>
      <w:r w:rsidRP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.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Во время обучения предо</w:t>
      </w:r>
      <w:r w:rsidR="00563D5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ставляется отсрочка от армии. </w:t>
      </w:r>
      <w:r w:rsid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2-5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а</w:t>
      </w:r>
      <w:r w:rsidR="00E21AE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вгуста проводятся приемные экзамены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 Занятия начинаются 1 сентября.</w:t>
      </w:r>
      <w:r w:rsidR="00D4012B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Приём документов с 20 июня.</w:t>
      </w:r>
    </w:p>
    <w:p w14:paraId="4BF31F3F" w14:textId="45AFD1FC" w:rsidR="00A31440" w:rsidRPr="00F5363E" w:rsidRDefault="00A34C39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7"/>
          <w:szCs w:val="27"/>
          <w:lang w:eastAsia="ru-RU"/>
        </w:rPr>
      </w:pPr>
      <w:r w:rsidRPr="00F5363E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Заочное отделение групп выходного дня.</w:t>
      </w:r>
    </w:p>
    <w:p w14:paraId="49028688" w14:textId="3D323000" w:rsidR="00A31440" w:rsidRPr="00F5363E" w:rsidRDefault="00A31440" w:rsidP="00D4012B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7"/>
          <w:szCs w:val="27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В медресе принимаются лица мужского </w:t>
      </w:r>
      <w:r w:rsidR="0096233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и женского пола, имеющие неполным средним (9 классов) и полным средним (11 классов) и выше образованием</w:t>
      </w:r>
      <w:r w:rsidR="002053D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на основе вступительного экзамена (собеседования по основам ислама).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Занятия </w:t>
      </w:r>
      <w:r w:rsidRPr="00F5363E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 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прохо</w:t>
      </w:r>
      <w:r w:rsidR="009221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дят </w:t>
      </w:r>
      <w:r w:rsidR="00F97DB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по группам </w:t>
      </w:r>
      <w:r w:rsidR="009221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в понедельник </w:t>
      </w:r>
      <w:r w:rsidR="00F97DB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 </w:t>
      </w:r>
      <w:r w:rsidR="009221C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среду с 13:30 до 18:50</w:t>
      </w:r>
      <w:r w:rsidR="00875C0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, </w:t>
      </w:r>
      <w:r w:rsidR="00F97DB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во </w:t>
      </w:r>
      <w:r w:rsidR="00875C08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вторник и четверг с 13:30 до 18:50</w:t>
      </w:r>
      <w:r w:rsidR="00F97DB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в субботу</w:t>
      </w:r>
      <w:r w:rsidR="00195D3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 13:30 </w:t>
      </w:r>
      <w:proofErr w:type="gramStart"/>
      <w:r w:rsidR="00195D3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до</w:t>
      </w:r>
      <w:proofErr w:type="gramEnd"/>
      <w:r w:rsidR="00195D3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18:50</w:t>
      </w:r>
      <w:r w:rsidR="00F97DB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5D45C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 в воскресенье с </w:t>
      </w:r>
      <w:r w:rsidR="005C0D2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08:00 до 13:0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0. Срок обучения 4 года. Занятия начинаются с </w:t>
      </w:r>
      <w:r w:rsid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18</w:t>
      </w:r>
      <w:r w:rsidR="00481E8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сен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тября. Документы прин</w:t>
      </w:r>
      <w:r w:rsidR="00E21AE3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имаются </w:t>
      </w:r>
      <w:r w:rsidR="00D4012B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 20 июня</w:t>
      </w:r>
      <w:r w:rsidRPr="00F5363E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.</w:t>
      </w:r>
    </w:p>
    <w:p w14:paraId="1793656B" w14:textId="77777777" w:rsidR="006C468A" w:rsidRPr="00CB6D22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</w:pPr>
      <w:r w:rsidRPr="00CB6D22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Заочное отделение.</w:t>
      </w:r>
    </w:p>
    <w:p w14:paraId="10D6706A" w14:textId="095ED811" w:rsidR="00A31440" w:rsidRPr="00F5363E" w:rsidRDefault="00A31440" w:rsidP="00126B57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7"/>
          <w:szCs w:val="27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В медресе принимаются лица мужского и женского пола разных возрастов</w:t>
      </w:r>
      <w:r w:rsidR="002053D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</w:t>
      </w:r>
      <w:r w:rsidR="000610B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на основе вступительного экзамена </w:t>
      </w:r>
      <w:r w:rsidR="000D3CFD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(собеседования </w:t>
      </w:r>
      <w:r w:rsidR="000610B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по основам </w:t>
      </w:r>
      <w:r w:rsidR="000610BC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lastRenderedPageBreak/>
        <w:t>ислама</w:t>
      </w:r>
      <w:r w:rsidR="000D3CFD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). Установочная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сессия </w:t>
      </w:r>
      <w:r w:rsidRPr="00F5363E">
        <w:rPr>
          <w:rFonts w:asciiTheme="majorBidi" w:hAnsiTheme="majorBidi" w:cstheme="majorBidi"/>
          <w:b/>
          <w:bCs/>
          <w:color w:val="000000"/>
          <w:sz w:val="28"/>
          <w:szCs w:val="28"/>
          <w:lang w:eastAsia="ru-RU"/>
        </w:rPr>
        <w:t> 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организуется </w:t>
      </w:r>
      <w:r w:rsidR="00BA3CF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с </w:t>
      </w:r>
      <w:r w:rsid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09 августа до 20</w:t>
      </w:r>
      <w:r w:rsidR="00DA64B7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августа. Зимняя сессия организуется </w:t>
      </w:r>
      <w:r w:rsidR="00225FB6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 </w:t>
      </w:r>
      <w:r w:rsidR="00225FB6" w:rsidRPr="00126B57">
        <w:rPr>
          <w:rFonts w:asciiTheme="majorBidi" w:hAnsiTheme="majorBidi" w:cstheme="majorBidi"/>
          <w:color w:val="000000"/>
          <w:sz w:val="28"/>
          <w:szCs w:val="28"/>
          <w:lang w:eastAsia="ru-RU"/>
        </w:rPr>
        <w:t>01 января до 13 января</w:t>
      </w:r>
      <w:r w:rsidR="00364629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 Летняя сессия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проходит с </w:t>
      </w:r>
      <w:r w:rsidR="00126B57">
        <w:rPr>
          <w:rFonts w:asciiTheme="majorBidi" w:hAnsiTheme="majorBidi" w:cstheme="majorBidi"/>
          <w:color w:val="000000"/>
          <w:sz w:val="28"/>
          <w:szCs w:val="28"/>
          <w:lang w:eastAsia="ru-RU"/>
        </w:rPr>
        <w:t>18 июня до 02 июля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 Срок обучения 4 года. Док</w:t>
      </w:r>
      <w:r w:rsidR="0008014E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ументы принимаются </w:t>
      </w:r>
      <w:r w:rsidR="00D4012B">
        <w:rPr>
          <w:rFonts w:asciiTheme="majorBidi" w:hAnsiTheme="majorBidi" w:cstheme="majorBidi"/>
          <w:color w:val="000000"/>
          <w:sz w:val="28"/>
          <w:szCs w:val="28"/>
          <w:lang w:eastAsia="ru-RU"/>
        </w:rPr>
        <w:t>с 20 июня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 </w:t>
      </w:r>
    </w:p>
    <w:p w14:paraId="0DA33CC6" w14:textId="0F16929C" w:rsidR="00A31440" w:rsidRPr="00F5363E" w:rsidRDefault="00DA5C64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Лицам, завершившим </w:t>
      </w:r>
      <w:proofErr w:type="gramStart"/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обучение </w:t>
      </w:r>
      <w:r w:rsidR="002E09C9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по</w:t>
      </w:r>
      <w:proofErr w:type="gramEnd"/>
      <w:r w:rsidR="002E09C9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образовательным программам среднего профессионального религиозного исламского образования и прошедшим </w:t>
      </w:r>
      <w:r w:rsidR="00103F3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итоговую аттестацию, выдаётся документ установленного образца о соответствующем уровне образования </w:t>
      </w:r>
      <w:r w:rsidR="00C457D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и/или квалификации, заверенные печатью Медресе</w:t>
      </w:r>
      <w:r w:rsidR="00CD2DD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 </w:t>
      </w:r>
      <w:r w:rsidR="003D72C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Медресе создаёт студентам необходимые</w:t>
      </w:r>
      <w:r w:rsidR="0054586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условия для получения качественного образования.</w:t>
      </w:r>
      <w:r w:rsidR="00E11CB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Имеются 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учебные классы, которые соотве</w:t>
      </w:r>
      <w:r w:rsidR="00114D4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тствуют необходимым требованиям, библиотека,  молитвенный зал.</w:t>
      </w:r>
      <w:r w:rsidR="00E5466A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Д</w:t>
      </w:r>
      <w:r w:rsidR="00E11CB2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ля студентов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организуются спортивные игры, различные мероприятия, конкурсы и отдых на природе. </w:t>
      </w:r>
    </w:p>
    <w:p w14:paraId="4A5F21A1" w14:textId="77777777" w:rsidR="00A31440" w:rsidRPr="00F5363E" w:rsidRDefault="00A31440" w:rsidP="00F5363E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Для справок:</w:t>
      </w:r>
    </w:p>
    <w:p w14:paraId="314C6EC3" w14:textId="10B60A07" w:rsidR="00A31440" w:rsidRPr="00F5363E" w:rsidRDefault="0029541A" w:rsidP="00E855B9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+7(843)293-17-06, +7(</w:t>
      </w:r>
      <w:r w:rsid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950)666</w:t>
      </w: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-</w:t>
      </w:r>
      <w:r w:rsidR="00E855B9">
        <w:rPr>
          <w:rFonts w:asciiTheme="majorBidi" w:hAnsiTheme="majorBidi" w:cstheme="majorBidi"/>
          <w:color w:val="000000"/>
          <w:sz w:val="28"/>
          <w:szCs w:val="28"/>
          <w:lang w:eastAsia="ru-RU"/>
        </w:rPr>
        <w:t>46-06</w:t>
      </w:r>
    </w:p>
    <w:p w14:paraId="5C42023C" w14:textId="787716C7" w:rsidR="00A31440" w:rsidRPr="00F5363E" w:rsidRDefault="00336AFD" w:rsidP="00F5363E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Наш адрес: г. Казань</w:t>
      </w:r>
      <w:r w:rsidR="00A31440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,</w:t>
      </w:r>
    </w:p>
    <w:p w14:paraId="5A4040E5" w14:textId="0B81F4B5" w:rsidR="00A31440" w:rsidRPr="00F5363E" w:rsidRDefault="00336AFD" w:rsidP="00F5363E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ул. </w:t>
      </w:r>
      <w:proofErr w:type="spellStart"/>
      <w:r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Габдулл</w:t>
      </w:r>
      <w:r w:rsidR="00130D0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ы</w:t>
      </w:r>
      <w:proofErr w:type="spellEnd"/>
      <w:proofErr w:type="gramStart"/>
      <w:r w:rsidR="00130D0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Т</w:t>
      </w:r>
      <w:proofErr w:type="gramEnd"/>
      <w:r w:rsidR="00130D0F" w:rsidRPr="00F5363E">
        <w:rPr>
          <w:rFonts w:asciiTheme="majorBidi" w:hAnsiTheme="majorBidi" w:cstheme="majorBidi"/>
          <w:color w:val="000000"/>
          <w:sz w:val="28"/>
          <w:szCs w:val="28"/>
          <w:lang w:eastAsia="ru-RU"/>
        </w:rPr>
        <w:t>укая,  д.34</w:t>
      </w:r>
    </w:p>
    <w:p w14:paraId="6E0665A2" w14:textId="77777777" w:rsidR="00A31440" w:rsidRPr="00F5363E" w:rsidRDefault="00A31440" w:rsidP="00F5363E">
      <w:pPr>
        <w:spacing w:line="36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</w:p>
    <w:p w14:paraId="0675ECE5" w14:textId="77777777" w:rsidR="00A31440" w:rsidRPr="00F5363E" w:rsidRDefault="00A31440" w:rsidP="00F5363E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</w:p>
    <w:sectPr w:rsidR="00A31440" w:rsidRPr="00F5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40"/>
    <w:rsid w:val="000610BC"/>
    <w:rsid w:val="0008014E"/>
    <w:rsid w:val="00084A08"/>
    <w:rsid w:val="000A245F"/>
    <w:rsid w:val="000B6313"/>
    <w:rsid w:val="000C72FD"/>
    <w:rsid w:val="000D3CFD"/>
    <w:rsid w:val="000E29C9"/>
    <w:rsid w:val="00103F3F"/>
    <w:rsid w:val="00114D4A"/>
    <w:rsid w:val="00126B57"/>
    <w:rsid w:val="00130D0F"/>
    <w:rsid w:val="00145BF9"/>
    <w:rsid w:val="001535CE"/>
    <w:rsid w:val="001642D0"/>
    <w:rsid w:val="00195D3E"/>
    <w:rsid w:val="001B4E19"/>
    <w:rsid w:val="001C63AF"/>
    <w:rsid w:val="001E3D23"/>
    <w:rsid w:val="002053D6"/>
    <w:rsid w:val="00225FB6"/>
    <w:rsid w:val="0029541A"/>
    <w:rsid w:val="002B7CF9"/>
    <w:rsid w:val="002C4C2A"/>
    <w:rsid w:val="002E09C9"/>
    <w:rsid w:val="002E47DB"/>
    <w:rsid w:val="00336AFD"/>
    <w:rsid w:val="0035232E"/>
    <w:rsid w:val="00364629"/>
    <w:rsid w:val="0039259A"/>
    <w:rsid w:val="003C3F22"/>
    <w:rsid w:val="003D72CA"/>
    <w:rsid w:val="003F218B"/>
    <w:rsid w:val="0041424E"/>
    <w:rsid w:val="00414A6F"/>
    <w:rsid w:val="00435627"/>
    <w:rsid w:val="00470407"/>
    <w:rsid w:val="00481E8C"/>
    <w:rsid w:val="004831CA"/>
    <w:rsid w:val="00491274"/>
    <w:rsid w:val="00492398"/>
    <w:rsid w:val="004A7BFC"/>
    <w:rsid w:val="004C591F"/>
    <w:rsid w:val="00545860"/>
    <w:rsid w:val="0055032E"/>
    <w:rsid w:val="00563D53"/>
    <w:rsid w:val="005850F0"/>
    <w:rsid w:val="00592CEF"/>
    <w:rsid w:val="005C0D2C"/>
    <w:rsid w:val="005D45C0"/>
    <w:rsid w:val="005E6259"/>
    <w:rsid w:val="005F58F5"/>
    <w:rsid w:val="00611BC0"/>
    <w:rsid w:val="00624C7E"/>
    <w:rsid w:val="00642AF2"/>
    <w:rsid w:val="00665623"/>
    <w:rsid w:val="00665BCB"/>
    <w:rsid w:val="00693F4D"/>
    <w:rsid w:val="00697766"/>
    <w:rsid w:val="006C2043"/>
    <w:rsid w:val="006C468A"/>
    <w:rsid w:val="006D5DD3"/>
    <w:rsid w:val="006E6EE6"/>
    <w:rsid w:val="007673AF"/>
    <w:rsid w:val="007802CC"/>
    <w:rsid w:val="007D0A1E"/>
    <w:rsid w:val="00820C5E"/>
    <w:rsid w:val="00842D89"/>
    <w:rsid w:val="00853F98"/>
    <w:rsid w:val="008736E1"/>
    <w:rsid w:val="00875C08"/>
    <w:rsid w:val="00883EFB"/>
    <w:rsid w:val="008D1834"/>
    <w:rsid w:val="008D3292"/>
    <w:rsid w:val="009221CC"/>
    <w:rsid w:val="0096233C"/>
    <w:rsid w:val="00980286"/>
    <w:rsid w:val="00982283"/>
    <w:rsid w:val="009A03F4"/>
    <w:rsid w:val="009B5277"/>
    <w:rsid w:val="009E17C0"/>
    <w:rsid w:val="00A114D8"/>
    <w:rsid w:val="00A31440"/>
    <w:rsid w:val="00A34C39"/>
    <w:rsid w:val="00A86F40"/>
    <w:rsid w:val="00AE0536"/>
    <w:rsid w:val="00AF6D5B"/>
    <w:rsid w:val="00B046BA"/>
    <w:rsid w:val="00BA3CFF"/>
    <w:rsid w:val="00BD0F9C"/>
    <w:rsid w:val="00C33F65"/>
    <w:rsid w:val="00C457D2"/>
    <w:rsid w:val="00C64F9A"/>
    <w:rsid w:val="00C762A8"/>
    <w:rsid w:val="00CB6D22"/>
    <w:rsid w:val="00CB6E54"/>
    <w:rsid w:val="00CD2DD2"/>
    <w:rsid w:val="00CE40F6"/>
    <w:rsid w:val="00D4012B"/>
    <w:rsid w:val="00DA5C64"/>
    <w:rsid w:val="00DA64B7"/>
    <w:rsid w:val="00E11CB2"/>
    <w:rsid w:val="00E20678"/>
    <w:rsid w:val="00E21AE3"/>
    <w:rsid w:val="00E5466A"/>
    <w:rsid w:val="00E77AFA"/>
    <w:rsid w:val="00E855B9"/>
    <w:rsid w:val="00E929D0"/>
    <w:rsid w:val="00EA2D48"/>
    <w:rsid w:val="00EB4067"/>
    <w:rsid w:val="00EE2241"/>
    <w:rsid w:val="00EF3F7F"/>
    <w:rsid w:val="00F07D69"/>
    <w:rsid w:val="00F31F8F"/>
    <w:rsid w:val="00F35B84"/>
    <w:rsid w:val="00F47F86"/>
    <w:rsid w:val="00F5363E"/>
    <w:rsid w:val="00F6454E"/>
    <w:rsid w:val="00F97DB0"/>
    <w:rsid w:val="00FB4EB5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0C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44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31440"/>
  </w:style>
  <w:style w:type="character" w:styleId="a4">
    <w:name w:val="Strong"/>
    <w:basedOn w:val="a0"/>
    <w:uiPriority w:val="22"/>
    <w:qFormat/>
    <w:rsid w:val="00A31440"/>
    <w:rPr>
      <w:b/>
      <w:bCs/>
    </w:rPr>
  </w:style>
  <w:style w:type="character" w:styleId="a5">
    <w:name w:val="Emphasis"/>
    <w:basedOn w:val="a0"/>
    <w:uiPriority w:val="20"/>
    <w:qFormat/>
    <w:rsid w:val="00A314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44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31440"/>
  </w:style>
  <w:style w:type="character" w:styleId="a4">
    <w:name w:val="Strong"/>
    <w:basedOn w:val="a0"/>
    <w:uiPriority w:val="22"/>
    <w:qFormat/>
    <w:rsid w:val="00A31440"/>
    <w:rPr>
      <w:b/>
      <w:bCs/>
    </w:rPr>
  </w:style>
  <w:style w:type="character" w:styleId="a5">
    <w:name w:val="Emphasis"/>
    <w:basedOn w:val="a0"/>
    <w:uiPriority w:val="20"/>
    <w:qFormat/>
    <w:rsid w:val="00A31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ilsia97@mail.ru</dc:creator>
  <cp:lastModifiedBy>1</cp:lastModifiedBy>
  <cp:revision>6</cp:revision>
  <dcterms:created xsi:type="dcterms:W3CDTF">2021-06-01T08:01:00Z</dcterms:created>
  <dcterms:modified xsi:type="dcterms:W3CDTF">2021-06-07T09:57:00Z</dcterms:modified>
</cp:coreProperties>
</file>