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EB" w:rsidRDefault="002E6534" w:rsidP="002501A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AE5056">
        <w:rPr>
          <w:rFonts w:asciiTheme="majorBidi" w:hAnsiTheme="majorBidi" w:cstheme="majorBidi"/>
          <w:sz w:val="24"/>
          <w:szCs w:val="24"/>
        </w:rPr>
        <w:t>Сведения</w:t>
      </w:r>
      <w:r w:rsidR="00D91EEB">
        <w:rPr>
          <w:rFonts w:asciiTheme="majorBidi" w:hAnsiTheme="majorBidi" w:cstheme="majorBidi"/>
          <w:sz w:val="24"/>
          <w:szCs w:val="24"/>
        </w:rPr>
        <w:t xml:space="preserve"> </w:t>
      </w:r>
      <w:r w:rsidRPr="00AE5056">
        <w:rPr>
          <w:rFonts w:asciiTheme="majorBidi" w:hAnsiTheme="majorBidi" w:cstheme="majorBidi"/>
          <w:sz w:val="24"/>
          <w:szCs w:val="24"/>
        </w:rPr>
        <w:t>о педагогических кадрах Мусульманской религиозной организации</w:t>
      </w:r>
      <w:r w:rsidR="00FD1634" w:rsidRPr="00AE5056">
        <w:rPr>
          <w:rFonts w:asciiTheme="majorBidi" w:hAnsiTheme="majorBidi" w:cstheme="majorBidi"/>
          <w:sz w:val="24"/>
          <w:szCs w:val="24"/>
        </w:rPr>
        <w:t xml:space="preserve"> профессиональной образовательной организации </w:t>
      </w:r>
      <w:r w:rsidRPr="00AE5056">
        <w:rPr>
          <w:rFonts w:asciiTheme="majorBidi" w:hAnsiTheme="majorBidi" w:cstheme="majorBidi"/>
          <w:sz w:val="24"/>
          <w:szCs w:val="24"/>
        </w:rPr>
        <w:t xml:space="preserve">«Казанское медресе «Мухаммадия» Централизованной религиозной организации – Духовного управления мусульман Республики </w:t>
      </w:r>
      <w:r w:rsidR="00F71392" w:rsidRPr="00AE5056">
        <w:rPr>
          <w:rFonts w:asciiTheme="majorBidi" w:hAnsiTheme="majorBidi" w:cstheme="majorBidi"/>
          <w:sz w:val="24"/>
          <w:szCs w:val="24"/>
        </w:rPr>
        <w:t>Татарстан</w:t>
      </w:r>
    </w:p>
    <w:p w:rsidR="00684D15" w:rsidRPr="00AE5056" w:rsidRDefault="00F71392" w:rsidP="002501A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AE5056">
        <w:rPr>
          <w:rFonts w:asciiTheme="majorBidi" w:hAnsiTheme="majorBidi" w:cstheme="majorBidi"/>
          <w:sz w:val="24"/>
          <w:szCs w:val="24"/>
        </w:rPr>
        <w:t xml:space="preserve">на </w:t>
      </w:r>
      <w:r w:rsidR="00D91EEB">
        <w:rPr>
          <w:rFonts w:asciiTheme="majorBidi" w:hAnsiTheme="majorBidi" w:cstheme="majorBidi"/>
          <w:sz w:val="24"/>
          <w:szCs w:val="24"/>
        </w:rPr>
        <w:t xml:space="preserve"> </w:t>
      </w:r>
      <w:r w:rsidRPr="00AE5056">
        <w:rPr>
          <w:rFonts w:asciiTheme="majorBidi" w:hAnsiTheme="majorBidi" w:cstheme="majorBidi"/>
          <w:sz w:val="24"/>
          <w:szCs w:val="24"/>
        </w:rPr>
        <w:t>2020-2021</w:t>
      </w:r>
      <w:r w:rsidR="002E6534" w:rsidRPr="00AE5056">
        <w:rPr>
          <w:rFonts w:asciiTheme="majorBidi" w:hAnsiTheme="majorBidi" w:cstheme="majorBidi"/>
          <w:sz w:val="24"/>
          <w:szCs w:val="24"/>
        </w:rPr>
        <w:t xml:space="preserve"> учебный год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1134"/>
        <w:gridCol w:w="992"/>
        <w:gridCol w:w="1985"/>
        <w:gridCol w:w="1843"/>
        <w:gridCol w:w="2693"/>
        <w:gridCol w:w="1843"/>
        <w:gridCol w:w="1275"/>
      </w:tblGrid>
      <w:tr w:rsidR="002E491B" w:rsidRPr="00AE5056" w:rsidTr="00F2680F">
        <w:tc>
          <w:tcPr>
            <w:tcW w:w="426" w:type="dxa"/>
          </w:tcPr>
          <w:bookmarkEnd w:id="0"/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№</w:t>
            </w:r>
          </w:p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Занимаемая должность</w:t>
            </w:r>
          </w:p>
        </w:tc>
        <w:tc>
          <w:tcPr>
            <w:tcW w:w="992" w:type="dxa"/>
          </w:tcPr>
          <w:p w:rsidR="002E491B" w:rsidRPr="00AE5056" w:rsidRDefault="002E491B" w:rsidP="002E4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Исламское зарубежное образование </w:t>
            </w:r>
          </w:p>
        </w:tc>
        <w:tc>
          <w:tcPr>
            <w:tcW w:w="1985" w:type="dxa"/>
          </w:tcPr>
          <w:p w:rsidR="002E491B" w:rsidRPr="00AE5056" w:rsidRDefault="002E491B" w:rsidP="002E4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Отечественное исламское образование</w:t>
            </w:r>
          </w:p>
        </w:tc>
        <w:tc>
          <w:tcPr>
            <w:tcW w:w="1843" w:type="dxa"/>
          </w:tcPr>
          <w:p w:rsidR="002E491B" w:rsidRPr="00AE5056" w:rsidRDefault="002E491B" w:rsidP="002E4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Светское образование</w:t>
            </w:r>
          </w:p>
        </w:tc>
        <w:tc>
          <w:tcPr>
            <w:tcW w:w="2693" w:type="dxa"/>
          </w:tcPr>
          <w:p w:rsidR="002E491B" w:rsidRPr="00AE5056" w:rsidRDefault="002E491B" w:rsidP="002E4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Сведения о повышении квалификации, профессиональной переподготовке</w:t>
            </w:r>
          </w:p>
        </w:tc>
        <w:tc>
          <w:tcPr>
            <w:tcW w:w="1843" w:type="dxa"/>
          </w:tcPr>
          <w:p w:rsidR="002E491B" w:rsidRPr="00AE5056" w:rsidRDefault="002E491B" w:rsidP="002E4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Преподаваемый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   (-</w:t>
            </w:r>
            <w:proofErr w:type="spellStart"/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ые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) предмет (-ы) </w:t>
            </w:r>
          </w:p>
        </w:tc>
        <w:tc>
          <w:tcPr>
            <w:tcW w:w="1275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Стаж работы в учебном заведении</w:t>
            </w:r>
          </w:p>
        </w:tc>
      </w:tr>
      <w:tr w:rsidR="002E491B" w:rsidRPr="00AE5056" w:rsidTr="00F2680F">
        <w:tc>
          <w:tcPr>
            <w:tcW w:w="426" w:type="dxa"/>
          </w:tcPr>
          <w:p w:rsidR="002E491B" w:rsidRPr="005E7719" w:rsidRDefault="002E491B" w:rsidP="005E7719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Самигуллин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Камиль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Искандерович</w:t>
            </w:r>
            <w:proofErr w:type="spellEnd"/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22.03.1985</w:t>
            </w:r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491B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«КИК» ДУМ РТ 2012г. Имам-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хатыб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, преподаватель основ ислама и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араб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.я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з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F80DF2" w:rsidRPr="00AE5056" w:rsidRDefault="00F80DF2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E491B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МРО УВПРО «Казанский исламский университет», 2013г. «Подготовка служителей и религиозного персонала исламского вероисповедания </w:t>
            </w:r>
          </w:p>
          <w:p w:rsidR="009B224E" w:rsidRDefault="009B224E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B224E" w:rsidRPr="00AE5056" w:rsidRDefault="009B224E" w:rsidP="009B22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М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РО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ДОО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ВО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«Болгарская исламская академия»</w:t>
            </w:r>
          </w:p>
          <w:p w:rsidR="009B224E" w:rsidRDefault="009B224E" w:rsidP="009B22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«Магистр исламских наук», 2020 г.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;</w:t>
            </w:r>
          </w:p>
          <w:p w:rsidR="009B224E" w:rsidRPr="00AE5056" w:rsidRDefault="009B224E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491B" w:rsidRDefault="0025798F" w:rsidP="002579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МРО УВПРО «Казанский исламск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ий университет», 2018г. «Менеджмент организации»</w:t>
            </w:r>
          </w:p>
          <w:p w:rsidR="009B224E" w:rsidRDefault="009B224E" w:rsidP="002579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B224E" w:rsidRPr="00AE5056" w:rsidRDefault="009B224E" w:rsidP="002579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491B" w:rsidRPr="00AE5056" w:rsidRDefault="00B5447B" w:rsidP="002E4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 лет</w:t>
            </w:r>
          </w:p>
        </w:tc>
      </w:tr>
      <w:tr w:rsidR="002E491B" w:rsidRPr="00AE5056" w:rsidTr="00F2680F">
        <w:tc>
          <w:tcPr>
            <w:tcW w:w="426" w:type="dxa"/>
          </w:tcPr>
          <w:p w:rsidR="002E491B" w:rsidRPr="005E7719" w:rsidRDefault="002E491B" w:rsidP="005E7719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Абдалла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Мухаммед Мухаммад Махмуд</w:t>
            </w:r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01.01.1956</w:t>
            </w:r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2E491B" w:rsidRPr="00AE5056" w:rsidRDefault="002E491B" w:rsidP="002E4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E491B" w:rsidRPr="00AE5056" w:rsidRDefault="002E491B" w:rsidP="002E4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00B0A" w:rsidRDefault="002E491B" w:rsidP="00100B0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Высшее</w:t>
            </w:r>
            <w:r w:rsidR="00D5369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D5369C">
              <w:rPr>
                <w:rFonts w:asciiTheme="majorBidi" w:hAnsiTheme="majorBidi" w:cstheme="majorBidi"/>
                <w:sz w:val="20"/>
                <w:szCs w:val="20"/>
              </w:rPr>
              <w:t>профессиональное</w:t>
            </w:r>
            <w:proofErr w:type="gramStart"/>
            <w:r w:rsidR="00D5369C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t>А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лександрийский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Университет 1986г.,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нострификация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№ 15113/19 2006г. </w:t>
            </w:r>
            <w:r w:rsidR="00100B0A">
              <w:rPr>
                <w:rFonts w:asciiTheme="majorBidi" w:hAnsiTheme="majorBidi" w:cstheme="majorBidi"/>
                <w:sz w:val="20"/>
                <w:szCs w:val="20"/>
              </w:rPr>
              <w:t>Б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t>а</w:t>
            </w:r>
            <w:r w:rsidR="00D5369C">
              <w:rPr>
                <w:rFonts w:asciiTheme="majorBidi" w:hAnsiTheme="majorBidi" w:cstheme="majorBidi"/>
                <w:sz w:val="20"/>
                <w:szCs w:val="20"/>
              </w:rPr>
              <w:t>калавр</w:t>
            </w:r>
            <w:r w:rsidR="00100B0A">
              <w:rPr>
                <w:rFonts w:asciiTheme="majorBidi" w:hAnsiTheme="majorBidi" w:cstheme="majorBidi"/>
                <w:sz w:val="20"/>
                <w:szCs w:val="20"/>
              </w:rPr>
              <w:t xml:space="preserve"> филологии</w:t>
            </w:r>
          </w:p>
          <w:p w:rsidR="00100B0A" w:rsidRDefault="00100B0A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E491B" w:rsidRPr="00AE5056" w:rsidRDefault="00D5369C" w:rsidP="00100B0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Пенджабский Университет</w:t>
            </w:r>
            <w:r w:rsidR="002E491B"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1992г., </w:t>
            </w:r>
            <w:proofErr w:type="spellStart"/>
            <w:r w:rsidR="002E491B" w:rsidRPr="00AE5056">
              <w:rPr>
                <w:rFonts w:asciiTheme="majorBidi" w:hAnsiTheme="majorBidi" w:cstheme="majorBidi"/>
                <w:sz w:val="20"/>
                <w:szCs w:val="20"/>
              </w:rPr>
              <w:t>нострификация</w:t>
            </w:r>
            <w:proofErr w:type="spellEnd"/>
            <w:r w:rsidR="002E491B"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№ 16170/56 2006г. </w:t>
            </w:r>
            <w:r w:rsidR="00100B0A">
              <w:rPr>
                <w:rFonts w:asciiTheme="majorBidi" w:hAnsiTheme="majorBidi" w:cstheme="majorBidi"/>
                <w:sz w:val="20"/>
                <w:szCs w:val="20"/>
              </w:rPr>
              <w:t>Магистр филологии</w:t>
            </w:r>
          </w:p>
        </w:tc>
        <w:tc>
          <w:tcPr>
            <w:tcW w:w="269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ФГАОУ ВО «Казанский (Приволжский) федеральный университет»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.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"Современные технологии обучения на основе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компетентностного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подхода в системе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непрырыаного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исламского образования, 72 ч., 2018</w:t>
            </w: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Практический курс арабского языка, Арабская литература, Источники арабской литературы, Стилистика арабского языка, 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История языкознания, Каллиграфия</w:t>
            </w:r>
          </w:p>
        </w:tc>
        <w:tc>
          <w:tcPr>
            <w:tcW w:w="1275" w:type="dxa"/>
          </w:tcPr>
          <w:p w:rsidR="002E491B" w:rsidRPr="00AE5056" w:rsidRDefault="00100B0A" w:rsidP="002E4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21</w:t>
            </w:r>
            <w:r w:rsidR="002E491B"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лет</w:t>
            </w:r>
          </w:p>
        </w:tc>
      </w:tr>
      <w:tr w:rsidR="002E491B" w:rsidRPr="00AE5056" w:rsidTr="00F2680F">
        <w:tc>
          <w:tcPr>
            <w:tcW w:w="426" w:type="dxa"/>
          </w:tcPr>
          <w:p w:rsidR="002E491B" w:rsidRPr="005E7719" w:rsidRDefault="002E491B" w:rsidP="005E7719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Абдуррахман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Хус</w:t>
            </w:r>
            <w:r w:rsidR="00100B0A">
              <w:rPr>
                <w:rFonts w:asciiTheme="majorBidi" w:hAnsiTheme="majorBidi" w:cstheme="majorBidi"/>
                <w:sz w:val="20"/>
                <w:szCs w:val="20"/>
              </w:rPr>
              <w:t>а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t>м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Хусейн</w:t>
            </w:r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28.05.1970</w:t>
            </w:r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2E491B" w:rsidRPr="00AE5056" w:rsidRDefault="002E491B" w:rsidP="002E4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E491B" w:rsidRDefault="00D5369C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КВММ «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Мухам</w:t>
            </w:r>
            <w:r w:rsidR="002E491B" w:rsidRPr="00AE5056">
              <w:rPr>
                <w:rFonts w:asciiTheme="majorBidi" w:hAnsiTheme="majorBidi" w:cstheme="majorBidi"/>
                <w:sz w:val="20"/>
                <w:szCs w:val="20"/>
              </w:rPr>
              <w:t>адия</w:t>
            </w:r>
            <w:proofErr w:type="spellEnd"/>
            <w:r w:rsidR="002E491B" w:rsidRPr="00AE5056">
              <w:rPr>
                <w:rFonts w:asciiTheme="majorBidi" w:hAnsiTheme="majorBidi" w:cstheme="majorBidi"/>
                <w:sz w:val="20"/>
                <w:szCs w:val="20"/>
              </w:rPr>
              <w:t>» 1998г. специальность Исламский шариат и арабский язык, квалификация Преподаватель шариата и арабского языка</w:t>
            </w:r>
          </w:p>
          <w:p w:rsidR="003D3DBF" w:rsidRDefault="003D3DBF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D3DBF" w:rsidRPr="00AE5056" w:rsidRDefault="003D3DBF" w:rsidP="003D3D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М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РО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ДОО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ВО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«Болгарская исламская академия»</w:t>
            </w:r>
          </w:p>
          <w:p w:rsidR="003D3DBF" w:rsidRDefault="003D3DBF" w:rsidP="003D3D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«Магистр исламских наук», 2020 г.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;</w:t>
            </w:r>
          </w:p>
          <w:p w:rsidR="003D3DBF" w:rsidRPr="00AE5056" w:rsidRDefault="003D3DBF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Иорданский университет Факультет инженерии и технологии. Специальность промышленная инженерия, 1992г.</w:t>
            </w:r>
          </w:p>
          <w:p w:rsidR="003D3DBF" w:rsidRDefault="002E491B" w:rsidP="003D3DB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Нострификация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2017</w:t>
            </w:r>
            <w:r w:rsidR="009E5EFA">
              <w:rPr>
                <w:rFonts w:asciiTheme="majorBidi" w:hAnsiTheme="majorBidi" w:cstheme="majorBidi"/>
                <w:sz w:val="20"/>
                <w:szCs w:val="20"/>
              </w:rPr>
              <w:t>;</w:t>
            </w:r>
          </w:p>
          <w:p w:rsidR="009E5EFA" w:rsidRPr="00AE5056" w:rsidRDefault="002E491B" w:rsidP="003D3D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="009E5EFA">
              <w:rPr>
                <w:rFonts w:asciiTheme="majorBidi" w:hAnsiTheme="majorBidi" w:cstheme="majorBidi"/>
                <w:sz w:val="20"/>
                <w:szCs w:val="20"/>
              </w:rPr>
              <w:t>ЧУВО «РИИ» Диплом магистра «Теология», 19 февраля 2021г.</w:t>
            </w:r>
          </w:p>
        </w:tc>
        <w:tc>
          <w:tcPr>
            <w:tcW w:w="2693" w:type="dxa"/>
          </w:tcPr>
          <w:p w:rsidR="002E491B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ФГАОУ ВО «Казанский (Приволжский) федеральный университет»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.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"Современные технологии обучения на основе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компетентностного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подхода в системе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непрырыаного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исламского образования, 72 ч., 2018</w:t>
            </w:r>
            <w:r w:rsidR="00D5369C">
              <w:rPr>
                <w:rFonts w:asciiTheme="majorBidi" w:hAnsiTheme="majorBidi" w:cstheme="majorBidi"/>
                <w:sz w:val="20"/>
                <w:szCs w:val="20"/>
              </w:rPr>
              <w:t>г.;</w:t>
            </w:r>
          </w:p>
          <w:p w:rsidR="005E7719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РФ ЧУВО «Российский исламский институт» «Методика преподавания светских дисциплин», 36ч., 2020г.</w:t>
            </w:r>
            <w:r w:rsidR="009E5EFA">
              <w:rPr>
                <w:rFonts w:asciiTheme="majorBidi" w:hAnsiTheme="majorBidi" w:cstheme="majorBidi"/>
                <w:sz w:val="20"/>
                <w:szCs w:val="20"/>
              </w:rPr>
              <w:t>;</w:t>
            </w:r>
          </w:p>
          <w:p w:rsidR="009E5EFA" w:rsidRDefault="009E5EFA" w:rsidP="009E5EF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РФ ЧУВО «Российский Исламский Институт» </w:t>
            </w:r>
          </w:p>
          <w:p w:rsidR="009E5EFA" w:rsidRDefault="009E5EFA" w:rsidP="009E5EF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«Арабский язык: стилистический разбор коранических текстов», 72 ч., 2020г.;</w:t>
            </w:r>
          </w:p>
          <w:p w:rsidR="009E5EFA" w:rsidRPr="00AE5056" w:rsidRDefault="009E5EFA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Теоретическая грамматика арабского языка, Стилистика арабского языка, Законы стихосложения арабского языка, Основа проповедования, Система исламской экономики, права и управления, Методика преподавания исламских наук, Грамматический разбор Корана, Источники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ханафитского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мазхаба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, Исламское воспитание, Судебное дело </w:t>
            </w:r>
          </w:p>
        </w:tc>
        <w:tc>
          <w:tcPr>
            <w:tcW w:w="1275" w:type="dxa"/>
          </w:tcPr>
          <w:p w:rsidR="002E491B" w:rsidRPr="00AE5056" w:rsidRDefault="002E491B" w:rsidP="00FC0C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FC0C76">
              <w:rPr>
                <w:rFonts w:asciiTheme="majorBidi" w:hAnsiTheme="majorBidi" w:cstheme="majorBidi"/>
                <w:sz w:val="20"/>
                <w:szCs w:val="20"/>
              </w:rPr>
              <w:t xml:space="preserve">2 года </w:t>
            </w:r>
          </w:p>
        </w:tc>
      </w:tr>
      <w:tr w:rsidR="002E491B" w:rsidRPr="00AE5056" w:rsidTr="00F2680F">
        <w:tc>
          <w:tcPr>
            <w:tcW w:w="426" w:type="dxa"/>
          </w:tcPr>
          <w:p w:rsidR="002E491B" w:rsidRPr="005E7719" w:rsidRDefault="002E491B" w:rsidP="005E7719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Аброров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Ильёс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Мухримхорович</w:t>
            </w:r>
            <w:proofErr w:type="spellEnd"/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09.09.1977</w:t>
            </w:r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ТАРИ 2005г. Лингвист, преподаватель Теория и методика преподавания иностранных языков и культур.</w:t>
            </w:r>
          </w:p>
        </w:tc>
        <w:tc>
          <w:tcPr>
            <w:tcW w:w="2693" w:type="dxa"/>
          </w:tcPr>
          <w:p w:rsidR="002E491B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ФГАОУ ВО «Казанский (Приволжский) федеральный университет»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.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"Современные технологии обучения на основе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компетентностного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подхода в системе непрерывного исламского образования, 72 ч., 2018</w:t>
            </w:r>
            <w:r w:rsidR="00D5369C">
              <w:rPr>
                <w:rFonts w:asciiTheme="majorBidi" w:hAnsiTheme="majorBidi" w:cstheme="majorBidi"/>
                <w:sz w:val="20"/>
                <w:szCs w:val="20"/>
              </w:rPr>
              <w:t>;</w:t>
            </w:r>
          </w:p>
          <w:p w:rsidR="00D5369C" w:rsidRDefault="00D5369C" w:rsidP="000D05F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РФ </w:t>
            </w:r>
            <w:r w:rsidR="000D05F5">
              <w:rPr>
                <w:rFonts w:asciiTheme="majorBidi" w:hAnsiTheme="majorBidi" w:cstheme="majorBidi"/>
                <w:sz w:val="20"/>
                <w:szCs w:val="20"/>
              </w:rPr>
              <w:t>ЧУВО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«Российский Исламский Институт» </w:t>
            </w:r>
          </w:p>
          <w:p w:rsidR="00D5369C" w:rsidRPr="00AE5056" w:rsidRDefault="00D5369C" w:rsidP="00D5369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«Арабский язык: </w:t>
            </w: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стилистический разбор коранических текстов», 72 ч., 2020г.</w:t>
            </w: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Исламское право (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муамалят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), Толкование Корана, Тематическое толкование Корана, Современное положение исламского мира, Исламское законоведение 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(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жинаят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</w:tc>
        <w:tc>
          <w:tcPr>
            <w:tcW w:w="1275" w:type="dxa"/>
          </w:tcPr>
          <w:p w:rsidR="002E491B" w:rsidRPr="00AE5056" w:rsidRDefault="002E491B" w:rsidP="009D43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1</w:t>
            </w:r>
            <w:r w:rsidR="009D438B"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лет</w:t>
            </w:r>
          </w:p>
        </w:tc>
      </w:tr>
      <w:tr w:rsidR="002E491B" w:rsidRPr="00AE5056" w:rsidTr="00F2680F">
        <w:tc>
          <w:tcPr>
            <w:tcW w:w="426" w:type="dxa"/>
          </w:tcPr>
          <w:p w:rsidR="002E491B" w:rsidRPr="005E7719" w:rsidRDefault="002E491B" w:rsidP="005E7719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Аль-Хусейн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Адель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Мухсен</w:t>
            </w:r>
            <w:proofErr w:type="spellEnd"/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05.07.1964</w:t>
            </w:r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2E491B" w:rsidRPr="00AE5056" w:rsidRDefault="002E491B" w:rsidP="002E4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E491B" w:rsidRPr="00AE5056" w:rsidRDefault="002E491B" w:rsidP="002E4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FC0C7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Белорусский Ордена Трудового Красного Знамени Политехнический институт 1991г. (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инженер-теплоэнергетик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). </w:t>
            </w:r>
          </w:p>
          <w:p w:rsidR="00FC0C76" w:rsidRDefault="00FC0C76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Частное учреждение дополнительного профессионального образования Волгоградская Гуманитарная Академия профессиональной подготовки специалистов социальной сферы – Педагогика образования: теория и методика обучения и воспитания.</w:t>
            </w:r>
          </w:p>
        </w:tc>
        <w:tc>
          <w:tcPr>
            <w:tcW w:w="269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ФГАОУ ВО «Казанский (Приволжский) федеральный университет»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.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"Современные технологии обучения на основе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компетентностного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подхода в системе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непрырыаного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исламского образования, 72 ч., 2018</w:t>
            </w: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Практический курс арабского языка, История религий, Научные факты в свете Корана и сунны, Женщина в исламе.</w:t>
            </w:r>
          </w:p>
        </w:tc>
        <w:tc>
          <w:tcPr>
            <w:tcW w:w="1275" w:type="dxa"/>
          </w:tcPr>
          <w:p w:rsidR="002E491B" w:rsidRPr="00AE5056" w:rsidRDefault="00FC0C76" w:rsidP="002E4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="002E491B"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лет</w:t>
            </w:r>
          </w:p>
        </w:tc>
      </w:tr>
      <w:tr w:rsidR="002E491B" w:rsidRPr="00AE5056" w:rsidTr="00F2680F">
        <w:tc>
          <w:tcPr>
            <w:tcW w:w="426" w:type="dxa"/>
          </w:tcPr>
          <w:p w:rsidR="002E491B" w:rsidRPr="005E7719" w:rsidRDefault="002E491B" w:rsidP="005E7719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Валиуллина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Айсылу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Азат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18.02.1992</w:t>
            </w:r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КВММ «Мухаммадия» 2012г., преподаватель исламский наук и арабского языка. Переводчик арабского языка.</w:t>
            </w: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Казанский (Приволжский) Федеральный университет г. Казань 2015г. Филолог, преподаватель.</w:t>
            </w:r>
          </w:p>
        </w:tc>
        <w:tc>
          <w:tcPr>
            <w:tcW w:w="2693" w:type="dxa"/>
          </w:tcPr>
          <w:p w:rsidR="00D91EEB" w:rsidRPr="00AE5056" w:rsidRDefault="00D91EEB" w:rsidP="00D91EE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ФГАОУ ВО «Казанский (Приволжский) федеральный университет»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.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"Современные технологии обучения на основе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компетентностного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подхода в системе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непрырыаного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исламского образования, 72 ч., 2018</w:t>
            </w:r>
          </w:p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491B" w:rsidRPr="00AE5056" w:rsidRDefault="009D438B" w:rsidP="002E4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="002E491B" w:rsidRPr="00AE5056">
              <w:rPr>
                <w:rFonts w:asciiTheme="majorBidi" w:hAnsiTheme="majorBidi" w:cstheme="majorBidi"/>
                <w:sz w:val="20"/>
                <w:szCs w:val="20"/>
              </w:rPr>
              <w:t>лет</w:t>
            </w:r>
          </w:p>
        </w:tc>
      </w:tr>
      <w:tr w:rsidR="002E491B" w:rsidRPr="00AE5056" w:rsidTr="00F2680F">
        <w:tc>
          <w:tcPr>
            <w:tcW w:w="426" w:type="dxa"/>
          </w:tcPr>
          <w:p w:rsidR="002E491B" w:rsidRPr="005E7719" w:rsidRDefault="002E491B" w:rsidP="005E7719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Валиуллин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Камиль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Хамзович</w:t>
            </w:r>
            <w:proofErr w:type="spellEnd"/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20.06.1963</w:t>
            </w:r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Национальный университет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Джараш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2009г, 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бакалавр, Исламское право и его основы. </w:t>
            </w:r>
          </w:p>
        </w:tc>
        <w:tc>
          <w:tcPr>
            <w:tcW w:w="1985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КВММ «Мухаммадия» 2002г, специальность Исламский шариат и арабский язык, 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квалификация Имам-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хатыб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и преподаватель арабского языка. </w:t>
            </w: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КФУ 1990 г., специальность Правовед, квалификация Юрист   </w:t>
            </w:r>
          </w:p>
        </w:tc>
        <w:tc>
          <w:tcPr>
            <w:tcW w:w="269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ФГАОУ ВО «Казанский (Приволжский) федеральный университет»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.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"Современные технологии обучения на основе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компетентностного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подхода 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в системе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непрырыаного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исламского образования, 72 ч., 2018</w:t>
            </w:r>
          </w:p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ФГАОУ 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ВО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«Казанский (Приволжский) федеральный университет»</w:t>
            </w:r>
          </w:p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«Педагогика и психология», 280 ч. 2021г.</w:t>
            </w: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Психология и педагогика, Сравнительное право, Основы исламского права (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усуль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аль-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фикх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), 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Основы права.</w:t>
            </w:r>
          </w:p>
        </w:tc>
        <w:tc>
          <w:tcPr>
            <w:tcW w:w="1275" w:type="dxa"/>
          </w:tcPr>
          <w:p w:rsidR="002E491B" w:rsidRPr="00AE5056" w:rsidRDefault="002E491B" w:rsidP="002E4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6 лет</w:t>
            </w:r>
          </w:p>
        </w:tc>
      </w:tr>
      <w:tr w:rsidR="002E491B" w:rsidRPr="00AE5056" w:rsidTr="00F2680F">
        <w:tc>
          <w:tcPr>
            <w:tcW w:w="426" w:type="dxa"/>
          </w:tcPr>
          <w:p w:rsidR="002E491B" w:rsidRPr="005E7719" w:rsidRDefault="002E491B" w:rsidP="005E7719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Габдуллин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Зульфат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Габдулманафович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04.01.1979</w:t>
            </w:r>
          </w:p>
        </w:tc>
        <w:tc>
          <w:tcPr>
            <w:tcW w:w="1134" w:type="dxa"/>
          </w:tcPr>
          <w:p w:rsidR="002E491B" w:rsidRPr="00AE5056" w:rsidRDefault="002E491B" w:rsidP="0059564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Заместитель директора по учебной </w:t>
            </w:r>
            <w:proofErr w:type="gramStart"/>
            <w:r w:rsidR="0059564C">
              <w:rPr>
                <w:rFonts w:asciiTheme="majorBidi" w:hAnsiTheme="majorBidi" w:cstheme="majorBidi"/>
                <w:sz w:val="20"/>
                <w:szCs w:val="20"/>
              </w:rPr>
              <w:t>–в</w:t>
            </w:r>
            <w:proofErr w:type="gramEnd"/>
            <w:r w:rsidR="0059564C">
              <w:rPr>
                <w:rFonts w:asciiTheme="majorBidi" w:hAnsiTheme="majorBidi" w:cstheme="majorBidi"/>
                <w:sz w:val="20"/>
                <w:szCs w:val="20"/>
              </w:rPr>
              <w:t>оспитательной работе</w:t>
            </w:r>
          </w:p>
        </w:tc>
        <w:tc>
          <w:tcPr>
            <w:tcW w:w="992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КВММ «Мухаммадия» 1999г., Имам-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хатыб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и преподаватель арабского языка.</w:t>
            </w:r>
          </w:p>
        </w:tc>
        <w:tc>
          <w:tcPr>
            <w:tcW w:w="1843" w:type="dxa"/>
          </w:tcPr>
          <w:p w:rsidR="002E491B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ТАРИ 2001г., Лингвист</w:t>
            </w:r>
          </w:p>
          <w:p w:rsidR="0059564C" w:rsidRPr="00AE5056" w:rsidRDefault="0059564C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НОУДПО «Центр социально-гуманитарного образования» менеджмент образования, 2016 г.</w:t>
            </w:r>
          </w:p>
        </w:tc>
        <w:tc>
          <w:tcPr>
            <w:tcW w:w="2693" w:type="dxa"/>
          </w:tcPr>
          <w:p w:rsidR="002E491B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ФГАОУ ВПО «Казанский (Приволжский) федеральный университет»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.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"Современные технологии обучения на основе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компетентностного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подхода в системе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непрырыаного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исламского образования, 72 ч., 2018</w:t>
            </w:r>
            <w:r w:rsidR="005E7719">
              <w:rPr>
                <w:rFonts w:asciiTheme="majorBidi" w:hAnsiTheme="majorBidi" w:cstheme="majorBidi"/>
                <w:sz w:val="20"/>
                <w:szCs w:val="20"/>
              </w:rPr>
              <w:t>;</w:t>
            </w:r>
          </w:p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РФ ЧУВО «Российский исламский институт» </w:t>
            </w:r>
            <w:r w:rsidR="00F2680F">
              <w:rPr>
                <w:rFonts w:asciiTheme="majorBidi" w:hAnsiTheme="majorBidi" w:cstheme="majorBidi"/>
                <w:sz w:val="20"/>
                <w:szCs w:val="20"/>
              </w:rPr>
              <w:t xml:space="preserve"> «Методика преподавания религиозных дисциплин», 72ч., 2020г.</w:t>
            </w: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Изречения пророка Мухаммада, Исламское право (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муамалят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>), Философия</w:t>
            </w:r>
          </w:p>
        </w:tc>
        <w:tc>
          <w:tcPr>
            <w:tcW w:w="1275" w:type="dxa"/>
          </w:tcPr>
          <w:p w:rsidR="002E491B" w:rsidRPr="00AE5056" w:rsidRDefault="0059564C" w:rsidP="008771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  <w:r w:rsidR="002E491B"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771F7">
              <w:rPr>
                <w:rFonts w:asciiTheme="majorBidi" w:hAnsiTheme="majorBidi" w:cstheme="majorBidi"/>
                <w:sz w:val="20"/>
                <w:szCs w:val="20"/>
              </w:rPr>
              <w:t>года</w:t>
            </w:r>
          </w:p>
        </w:tc>
      </w:tr>
      <w:tr w:rsidR="002E491B" w:rsidRPr="00AE5056" w:rsidTr="00F2680F">
        <w:tc>
          <w:tcPr>
            <w:tcW w:w="426" w:type="dxa"/>
          </w:tcPr>
          <w:p w:rsidR="002E491B" w:rsidRPr="005E7719" w:rsidRDefault="002E491B" w:rsidP="005E7719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Замалиева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Гелюса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Хайдаровна</w:t>
            </w:r>
            <w:proofErr w:type="spellEnd"/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05.02.1979</w:t>
            </w:r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КВММ «Мухаммадия» 1999 г., Преподаватель исламских наук и арабского языка. Переводчик арабского языка.</w:t>
            </w: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ТАРИ 2005 г., Лингвист, преподаватель. Теория и методика преподавания иностранных языков и культур.</w:t>
            </w:r>
          </w:p>
        </w:tc>
        <w:tc>
          <w:tcPr>
            <w:tcW w:w="269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ФГАОУ ВО «Казанский (Приволжский) федеральный университет»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.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"Современные технологии обучения на основе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компетентностного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подхода в системе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непрырыаного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исла</w:t>
            </w:r>
            <w:r w:rsidR="000D05F5">
              <w:rPr>
                <w:rFonts w:asciiTheme="majorBidi" w:hAnsiTheme="majorBidi" w:cstheme="majorBidi"/>
                <w:sz w:val="20"/>
                <w:szCs w:val="20"/>
              </w:rPr>
              <w:t>мского образования, 72 ч., 2018г.;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                             ФГАОУ ВО «Казанский (Приволжский) федеральный университет». "Актуальные вопросы методики преподавания арабского языка", 72 ч., 2018</w:t>
            </w:r>
            <w:r w:rsidR="000D05F5">
              <w:rPr>
                <w:rFonts w:asciiTheme="majorBidi" w:hAnsiTheme="majorBidi" w:cstheme="majorBidi"/>
                <w:sz w:val="20"/>
                <w:szCs w:val="20"/>
              </w:rPr>
              <w:t>;</w:t>
            </w:r>
          </w:p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ЦПК при языковом центре «Академия Стамбула»</w:t>
            </w:r>
          </w:p>
          <w:p w:rsidR="002E491B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«Принципы и методика обучения иностранцев арабскому языку», 18 ч., 2020г.</w:t>
            </w:r>
            <w:r w:rsidR="000D05F5">
              <w:rPr>
                <w:rFonts w:asciiTheme="majorBidi" w:hAnsiTheme="majorBidi" w:cstheme="majorBidi"/>
                <w:sz w:val="20"/>
                <w:szCs w:val="20"/>
              </w:rPr>
              <w:t>;</w:t>
            </w:r>
          </w:p>
          <w:p w:rsidR="000D05F5" w:rsidRDefault="000D05F5" w:rsidP="000D05F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РФ ЧУВО «Российский Исламский Институт» </w:t>
            </w:r>
          </w:p>
          <w:p w:rsidR="000D05F5" w:rsidRDefault="000D05F5" w:rsidP="000D05F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«Арабский язык: стилистический разбор коранических текстов», 72 ч., 2020г.</w:t>
            </w:r>
          </w:p>
          <w:p w:rsidR="005E7719" w:rsidRPr="00AE5056" w:rsidRDefault="005E7719" w:rsidP="000D05F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РФ ЧУВО «Российский исламский институт» «Методика преподавания светских дисциплин», 36ч., 2020г.</w:t>
            </w: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Теоретическая грамматика арабского языка, Основы поклонения (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ибадат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</w:tc>
        <w:tc>
          <w:tcPr>
            <w:tcW w:w="1275" w:type="dxa"/>
          </w:tcPr>
          <w:p w:rsidR="002E491B" w:rsidRPr="00AE5056" w:rsidRDefault="008771F7" w:rsidP="002E4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года</w:t>
            </w:r>
          </w:p>
        </w:tc>
      </w:tr>
      <w:tr w:rsidR="002E491B" w:rsidRPr="00AE5056" w:rsidTr="00F2680F">
        <w:tc>
          <w:tcPr>
            <w:tcW w:w="426" w:type="dxa"/>
          </w:tcPr>
          <w:p w:rsidR="002E491B" w:rsidRPr="005E7719" w:rsidRDefault="002E491B" w:rsidP="005E7719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Зарипов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Рамиль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Хатипович</w:t>
            </w:r>
            <w:proofErr w:type="spellEnd"/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27.03.1969</w:t>
            </w:r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F80DF2" w:rsidRPr="00F80DF2" w:rsidRDefault="00F80DF2" w:rsidP="00F80DF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80DF2">
              <w:rPr>
                <w:rFonts w:asciiTheme="majorBidi" w:hAnsiTheme="majorBidi" w:cstheme="majorBidi"/>
                <w:sz w:val="20"/>
                <w:szCs w:val="20"/>
              </w:rPr>
              <w:t>Среднее</w:t>
            </w:r>
            <w:r w:rsidRPr="00F80DF2">
              <w:rPr>
                <w:rFonts w:asciiTheme="majorBidi" w:hAnsiTheme="majorBidi" w:cstheme="majorBidi"/>
                <w:sz w:val="20"/>
                <w:szCs w:val="20"/>
              </w:rPr>
              <w:br/>
              <w:t>профессионально</w:t>
            </w:r>
            <w:r w:rsidRPr="00F80DF2">
              <w:rPr>
                <w:rFonts w:asciiTheme="majorBidi" w:hAnsiTheme="majorBidi" w:cstheme="majorBidi"/>
                <w:sz w:val="20"/>
                <w:szCs w:val="20"/>
              </w:rPr>
              <w:br/>
              <w:t xml:space="preserve">Медресе </w:t>
            </w:r>
            <w:proofErr w:type="spellStart"/>
            <w:r w:rsidRPr="00F80DF2">
              <w:rPr>
                <w:rFonts w:asciiTheme="majorBidi" w:hAnsiTheme="majorBidi" w:cstheme="majorBidi"/>
                <w:sz w:val="20"/>
                <w:szCs w:val="20"/>
              </w:rPr>
              <w:t>Закабанной</w:t>
            </w:r>
            <w:proofErr w:type="spellEnd"/>
            <w:r w:rsidRPr="00F80DF2">
              <w:rPr>
                <w:rFonts w:asciiTheme="majorBidi" w:hAnsiTheme="majorBidi" w:cstheme="majorBidi"/>
                <w:sz w:val="20"/>
                <w:szCs w:val="20"/>
              </w:rPr>
              <w:t xml:space="preserve"> мечети 1995 г.</w:t>
            </w:r>
          </w:p>
          <w:p w:rsidR="002E491B" w:rsidRPr="00AE5056" w:rsidRDefault="00F80DF2" w:rsidP="00F80DF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80DF2">
              <w:rPr>
                <w:rFonts w:asciiTheme="majorBidi" w:hAnsiTheme="majorBidi" w:cstheme="majorBidi"/>
                <w:sz w:val="20"/>
                <w:szCs w:val="20"/>
              </w:rPr>
              <w:t>«</w:t>
            </w:r>
            <w:proofErr w:type="spellStart"/>
            <w:r w:rsidRPr="00F80DF2">
              <w:rPr>
                <w:rFonts w:asciiTheme="majorBidi" w:hAnsiTheme="majorBidi" w:cstheme="majorBidi"/>
                <w:sz w:val="20"/>
                <w:szCs w:val="20"/>
              </w:rPr>
              <w:t>Исламовед</w:t>
            </w:r>
            <w:proofErr w:type="spellEnd"/>
            <w:r w:rsidRPr="00F80DF2">
              <w:rPr>
                <w:rFonts w:asciiTheme="majorBidi" w:hAnsiTheme="majorBidi" w:cstheme="majorBidi"/>
                <w:sz w:val="20"/>
                <w:szCs w:val="20"/>
              </w:rPr>
              <w:t xml:space="preserve"> и преподаватель арабского языка»</w:t>
            </w:r>
          </w:p>
        </w:tc>
        <w:tc>
          <w:tcPr>
            <w:tcW w:w="1843" w:type="dxa"/>
          </w:tcPr>
          <w:p w:rsidR="00B5447B" w:rsidRDefault="00B5447B" w:rsidP="00B5447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СПТУ №9 1987 г.</w:t>
            </w:r>
          </w:p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491B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ФГАОУ ВО «Казанский (Приволжский) федеральный университет»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.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"Современные технологии обучения на основе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компетентнос</w:t>
            </w:r>
            <w:r w:rsidR="00F80DF2">
              <w:rPr>
                <w:rFonts w:asciiTheme="majorBidi" w:hAnsiTheme="majorBidi" w:cstheme="majorBidi"/>
                <w:sz w:val="20"/>
                <w:szCs w:val="20"/>
              </w:rPr>
              <w:t>тного</w:t>
            </w:r>
            <w:proofErr w:type="spellEnd"/>
            <w:r w:rsidR="00F80DF2">
              <w:rPr>
                <w:rFonts w:asciiTheme="majorBidi" w:hAnsiTheme="majorBidi" w:cstheme="majorBidi"/>
                <w:sz w:val="20"/>
                <w:szCs w:val="20"/>
              </w:rPr>
              <w:t xml:space="preserve"> подхода в системе непрерыв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ного исламского образования, 72 ч., 2018</w:t>
            </w:r>
          </w:p>
          <w:p w:rsidR="00F80DF2" w:rsidRPr="00AE5056" w:rsidRDefault="00F80DF2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80DF2" w:rsidRDefault="002E491B" w:rsidP="00F2680F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bCs/>
                <w:sz w:val="20"/>
                <w:szCs w:val="20"/>
              </w:rPr>
              <w:t>НОУДПО «Центр социально - гуманитарного образования»,</w:t>
            </w:r>
            <w:r w:rsidR="00F2680F"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Образование и педагогика: теории обучения и воспитания»</w:t>
            </w:r>
            <w:r w:rsidR="00F2680F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AE5056">
              <w:rPr>
                <w:rFonts w:asciiTheme="majorBidi" w:hAnsiTheme="majorBidi" w:cstheme="majorBidi"/>
                <w:bCs/>
                <w:sz w:val="20"/>
                <w:szCs w:val="20"/>
              </w:rPr>
              <w:t>2020</w:t>
            </w:r>
          </w:p>
          <w:p w:rsidR="002E491B" w:rsidRPr="00F2680F" w:rsidRDefault="002E491B" w:rsidP="00F2680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 </w:t>
            </w:r>
          </w:p>
          <w:p w:rsidR="00F2680F" w:rsidRPr="00AE5056" w:rsidRDefault="00F2680F" w:rsidP="00F2680F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РФ ЧУВО «Российский исламский институт»  «Методика преподавания религиозных дисциплин», 72ч., 2020г.</w:t>
            </w:r>
          </w:p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Исламское вероучение, Основы научно-исследовательской деятельности.</w:t>
            </w:r>
          </w:p>
        </w:tc>
        <w:tc>
          <w:tcPr>
            <w:tcW w:w="1275" w:type="dxa"/>
          </w:tcPr>
          <w:p w:rsidR="002E491B" w:rsidRPr="00AE5056" w:rsidRDefault="002E491B" w:rsidP="002E4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21 год</w:t>
            </w:r>
          </w:p>
        </w:tc>
      </w:tr>
      <w:tr w:rsidR="002E491B" w:rsidRPr="00AE5056" w:rsidTr="00F2680F">
        <w:tc>
          <w:tcPr>
            <w:tcW w:w="426" w:type="dxa"/>
          </w:tcPr>
          <w:p w:rsidR="002E491B" w:rsidRPr="005E7719" w:rsidRDefault="002E491B" w:rsidP="005E7719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Зиятдинова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Гульшат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10.08.1989</w:t>
            </w:r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КВММ «Мухаммадия» Преподаватель исламских наук и арабского языка. Переводчик арабского языка.</w:t>
            </w: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491B" w:rsidRPr="00AE5056" w:rsidRDefault="002E491B" w:rsidP="002E4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4 года</w:t>
            </w:r>
          </w:p>
        </w:tc>
      </w:tr>
      <w:tr w:rsidR="002E491B" w:rsidRPr="00AE5056" w:rsidTr="00F2680F">
        <w:tc>
          <w:tcPr>
            <w:tcW w:w="426" w:type="dxa"/>
          </w:tcPr>
          <w:p w:rsidR="002E491B" w:rsidRPr="005E7719" w:rsidRDefault="002E491B" w:rsidP="005E7719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Ибрагимова Ландыш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Радилевна</w:t>
            </w:r>
            <w:proofErr w:type="spellEnd"/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bCs/>
                <w:sz w:val="20"/>
                <w:szCs w:val="20"/>
              </w:rPr>
              <w:t>05.07.1989</w:t>
            </w:r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КВММ «Мухаммадия»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br/>
              <w:t>2009 г.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Преподаватель исламских наук и арабского языка. Переводчик арабского языка</w:t>
            </w: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КФУ, факультет татарской филологии 2013 г.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Специалист, 2016г. Магистратура</w:t>
            </w:r>
          </w:p>
        </w:tc>
        <w:tc>
          <w:tcPr>
            <w:tcW w:w="2693" w:type="dxa"/>
          </w:tcPr>
          <w:p w:rsidR="002E491B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ФГАОУ ВО «Казанский (Приволжский) федеральный университет»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.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"Современные технологии обучения на основе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компетентностного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подхода в системе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непрырыаного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исламского образования, 72 ч., 2018</w:t>
            </w:r>
            <w:r w:rsidR="005E7719">
              <w:rPr>
                <w:rFonts w:asciiTheme="majorBidi" w:hAnsiTheme="majorBidi" w:cstheme="majorBidi"/>
                <w:sz w:val="20"/>
                <w:szCs w:val="20"/>
              </w:rPr>
              <w:t>;</w:t>
            </w:r>
          </w:p>
          <w:p w:rsidR="005E7719" w:rsidRPr="00AE5056" w:rsidRDefault="005E7719" w:rsidP="005E77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7719">
              <w:rPr>
                <w:rFonts w:asciiTheme="majorBidi" w:hAnsiTheme="majorBidi" w:cstheme="majorBidi"/>
                <w:sz w:val="20"/>
                <w:szCs w:val="20"/>
              </w:rPr>
              <w:t>РФ ЧУВО «Российский исламский институт» «Методика преподавания светских дисциплин», 36ч., 2020г.</w:t>
            </w: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Татарский язык, История Татарстана и 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татарского народа</w:t>
            </w:r>
          </w:p>
        </w:tc>
        <w:tc>
          <w:tcPr>
            <w:tcW w:w="1275" w:type="dxa"/>
          </w:tcPr>
          <w:p w:rsidR="002E491B" w:rsidRPr="00AE5056" w:rsidRDefault="003735C2" w:rsidP="003735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3 года</w:t>
            </w:r>
          </w:p>
        </w:tc>
      </w:tr>
      <w:tr w:rsidR="002E491B" w:rsidRPr="00AE5056" w:rsidTr="00F2680F">
        <w:tc>
          <w:tcPr>
            <w:tcW w:w="426" w:type="dxa"/>
          </w:tcPr>
          <w:p w:rsidR="002E491B" w:rsidRPr="005E7719" w:rsidRDefault="002E491B" w:rsidP="005E7719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Камилова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Алия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Маулитовна</w:t>
            </w:r>
            <w:proofErr w:type="spellEnd"/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09.11.1984</w:t>
            </w:r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КВММ «Мухаммадия», 2002 г., Преподаватель исламских наук и арабского языка. Переводчик арабского языка.</w:t>
            </w:r>
          </w:p>
        </w:tc>
        <w:tc>
          <w:tcPr>
            <w:tcW w:w="1843" w:type="dxa"/>
          </w:tcPr>
          <w:p w:rsidR="002E491B" w:rsidRDefault="002E491B" w:rsidP="005E77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НОУ ВПО «Российский исламский институт», </w:t>
            </w:r>
            <w:r w:rsidR="005E7719">
              <w:rPr>
                <w:rFonts w:asciiTheme="majorBidi" w:hAnsiTheme="majorBidi" w:cstheme="majorBidi"/>
                <w:sz w:val="20"/>
                <w:szCs w:val="20"/>
              </w:rPr>
              <w:t>«Теология»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2011 г. </w:t>
            </w:r>
          </w:p>
          <w:p w:rsidR="006B521D" w:rsidRDefault="006B521D" w:rsidP="005E771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B521D" w:rsidRPr="00AE5056" w:rsidRDefault="006B521D" w:rsidP="006B521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ГОУВПО «Казанский государственный технологический университет» 2009 г. Менеджер</w:t>
            </w:r>
          </w:p>
        </w:tc>
        <w:tc>
          <w:tcPr>
            <w:tcW w:w="2693" w:type="dxa"/>
          </w:tcPr>
          <w:p w:rsidR="00F2680F" w:rsidRDefault="00F2680F" w:rsidP="00F2680F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ФГАОУ ВО «Казанский (Приволжский) федеральный университет»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.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"Современные технологии обучения на основе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компетентностного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подхода в системе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непрырыаного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исламского образования, 72 ч., 2018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;</w:t>
            </w:r>
          </w:p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491B" w:rsidRPr="00AE5056" w:rsidRDefault="00100B0A" w:rsidP="002E4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  <w:r w:rsidR="002E491B"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лет</w:t>
            </w:r>
          </w:p>
        </w:tc>
      </w:tr>
      <w:tr w:rsidR="002E491B" w:rsidRPr="00AE5056" w:rsidTr="00F2680F">
        <w:tc>
          <w:tcPr>
            <w:tcW w:w="426" w:type="dxa"/>
          </w:tcPr>
          <w:p w:rsidR="002E491B" w:rsidRPr="005E7719" w:rsidRDefault="002E491B" w:rsidP="005E7719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Касимов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Шамиль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Ильгизарович</w:t>
            </w:r>
            <w:proofErr w:type="spellEnd"/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10.04.1981</w:t>
            </w:r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КВММ «Мухаммадия» 2003 г., Имам-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хатыб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>, преподаватель и переводчик арабского языка.</w:t>
            </w:r>
          </w:p>
        </w:tc>
        <w:tc>
          <w:tcPr>
            <w:tcW w:w="1843" w:type="dxa"/>
          </w:tcPr>
          <w:p w:rsidR="002E491B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ТАРИ 2005 г., Лингвист, преподаватель. Теория и методика преподавания иностранных языков и культур.</w:t>
            </w:r>
          </w:p>
          <w:p w:rsidR="003735C2" w:rsidRDefault="003735C2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735C2" w:rsidRPr="00AE5056" w:rsidRDefault="003735C2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491B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ФГАОУ ВО «Казанский (Приволжский) федеральный университет»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.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"Современные технологии обучения на основе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компетентностного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подхода в системе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непрырыаного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исламского образования, 72 ч., 2018</w:t>
            </w:r>
            <w:r w:rsidR="005E7719">
              <w:rPr>
                <w:rFonts w:asciiTheme="majorBidi" w:hAnsiTheme="majorBidi" w:cstheme="majorBidi"/>
                <w:sz w:val="20"/>
                <w:szCs w:val="20"/>
              </w:rPr>
              <w:t>;</w:t>
            </w:r>
          </w:p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РФ ЧУВО «Российский исламский институт» «Методика преподавания светских дисциплин», 36ч., 2020г.</w:t>
            </w: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Теоретическая грамматика арабского языка, Практический курс арабского языка, История ислама в России, Жизнеописание пророка Мухаммада, Изречения пророка Мухаммада, Страноведение, Жизнеописание сподвижников.</w:t>
            </w:r>
          </w:p>
        </w:tc>
        <w:tc>
          <w:tcPr>
            <w:tcW w:w="1275" w:type="dxa"/>
          </w:tcPr>
          <w:p w:rsidR="002E491B" w:rsidRPr="00AE5056" w:rsidRDefault="002E491B" w:rsidP="002E4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16 лет</w:t>
            </w:r>
          </w:p>
        </w:tc>
      </w:tr>
      <w:tr w:rsidR="002E491B" w:rsidRPr="00AE5056" w:rsidTr="00F2680F">
        <w:tc>
          <w:tcPr>
            <w:tcW w:w="426" w:type="dxa"/>
          </w:tcPr>
          <w:p w:rsidR="002E491B" w:rsidRPr="005E7719" w:rsidRDefault="002E491B" w:rsidP="005E7719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Мубараков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Булат Русланович</w:t>
            </w:r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04.02.1982</w:t>
            </w:r>
          </w:p>
        </w:tc>
        <w:tc>
          <w:tcPr>
            <w:tcW w:w="1134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КВММ «Мухаммадия» 2009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г.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,И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сламские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науки и воспитание,  Имам-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хатыб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преподаватель и переводчик арабского языка.</w:t>
            </w:r>
          </w:p>
        </w:tc>
        <w:tc>
          <w:tcPr>
            <w:tcW w:w="1843" w:type="dxa"/>
          </w:tcPr>
          <w:p w:rsidR="002E491B" w:rsidRPr="00AE5056" w:rsidRDefault="009E5EFA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ЧУВО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«РИИ» Диплом бакалавра «Теология», 2 июля 2020г.</w:t>
            </w:r>
          </w:p>
        </w:tc>
        <w:tc>
          <w:tcPr>
            <w:tcW w:w="2693" w:type="dxa"/>
          </w:tcPr>
          <w:p w:rsidR="002E491B" w:rsidRPr="00AE5056" w:rsidRDefault="004D17A6" w:rsidP="004D17A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ФГАОУ ВО «Казанский (Приволжский) федеральный университет»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.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"Современные технологии обучения на основе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компетентностного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подхода в системе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непрырыаного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исламского образования, 72 ч., 2018</w:t>
            </w:r>
          </w:p>
        </w:tc>
        <w:tc>
          <w:tcPr>
            <w:tcW w:w="1843" w:type="dxa"/>
          </w:tcPr>
          <w:p w:rsidR="002E491B" w:rsidRPr="00AE5056" w:rsidRDefault="002E491B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Логика, Основы исламского права, Основы поклонения (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ибадат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), Система 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исламского Вакфа, Исламское законодательство 2 (клятва, обет, употребление дозволенного).</w:t>
            </w:r>
          </w:p>
        </w:tc>
        <w:tc>
          <w:tcPr>
            <w:tcW w:w="1275" w:type="dxa"/>
          </w:tcPr>
          <w:p w:rsidR="002E491B" w:rsidRPr="00AE5056" w:rsidRDefault="003735C2" w:rsidP="002E4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3</w:t>
            </w:r>
            <w:r w:rsidR="002E491B"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года</w:t>
            </w:r>
          </w:p>
        </w:tc>
      </w:tr>
      <w:tr w:rsidR="005E7719" w:rsidRPr="00AE5056" w:rsidTr="00F2680F">
        <w:tc>
          <w:tcPr>
            <w:tcW w:w="426" w:type="dxa"/>
          </w:tcPr>
          <w:p w:rsidR="005E7719" w:rsidRPr="005E7719" w:rsidRDefault="005E7719" w:rsidP="005E7719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7719" w:rsidRPr="00AE5056" w:rsidRDefault="005E7719" w:rsidP="007B3BD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Нуриев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Гаптрауф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Салихович</w:t>
            </w:r>
            <w:proofErr w:type="spellEnd"/>
          </w:p>
        </w:tc>
        <w:tc>
          <w:tcPr>
            <w:tcW w:w="1134" w:type="dxa"/>
          </w:tcPr>
          <w:p w:rsidR="005E7719" w:rsidRPr="00AE5056" w:rsidRDefault="005E7719" w:rsidP="007B3BD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10.01.1951</w:t>
            </w:r>
          </w:p>
        </w:tc>
        <w:tc>
          <w:tcPr>
            <w:tcW w:w="1134" w:type="dxa"/>
          </w:tcPr>
          <w:p w:rsidR="005E7719" w:rsidRPr="00AE5056" w:rsidRDefault="005E7719" w:rsidP="007B3BD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5E7719" w:rsidRPr="00AE5056" w:rsidRDefault="005E7719" w:rsidP="007B3BD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E7719" w:rsidRPr="00AE5056" w:rsidRDefault="005E7719" w:rsidP="007B3BD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E7719" w:rsidRPr="00AE5056" w:rsidRDefault="005E7719" w:rsidP="007B3BD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Казанский Государственный Институт Культуры, 1979 г. Специальность: культурно-просветительная работа, квалификация клубного работника, руководителя 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самодеятельного-театрального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коллектива.</w:t>
            </w:r>
          </w:p>
        </w:tc>
        <w:tc>
          <w:tcPr>
            <w:tcW w:w="2693" w:type="dxa"/>
          </w:tcPr>
          <w:p w:rsidR="005E7719" w:rsidRPr="00AE5056" w:rsidRDefault="005E7719" w:rsidP="007B3BD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ФГАОУ ВО «Казанский (Приволжский) федеральный университет»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.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"Современные технологии обучения на основе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компетентностного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подхода в системе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непрырыаного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исламского образования, 72 ч., 2018</w:t>
            </w:r>
          </w:p>
        </w:tc>
        <w:tc>
          <w:tcPr>
            <w:tcW w:w="1843" w:type="dxa"/>
          </w:tcPr>
          <w:p w:rsidR="005E7719" w:rsidRPr="00AE5056" w:rsidRDefault="005E7719" w:rsidP="007B3BD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Татарский язык, Культура речи.</w:t>
            </w:r>
          </w:p>
        </w:tc>
        <w:tc>
          <w:tcPr>
            <w:tcW w:w="1275" w:type="dxa"/>
          </w:tcPr>
          <w:p w:rsidR="005E7719" w:rsidRPr="00AE5056" w:rsidRDefault="003735C2" w:rsidP="007B3BD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 лет</w:t>
            </w:r>
          </w:p>
        </w:tc>
      </w:tr>
      <w:tr w:rsidR="005E7719" w:rsidRPr="00AE5056" w:rsidTr="00F2680F">
        <w:tc>
          <w:tcPr>
            <w:tcW w:w="426" w:type="dxa"/>
          </w:tcPr>
          <w:p w:rsidR="005E7719" w:rsidRPr="005E7719" w:rsidRDefault="005E7719" w:rsidP="005E7719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Самигулин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Анвар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Гаязович</w:t>
            </w:r>
            <w:proofErr w:type="spellEnd"/>
          </w:p>
        </w:tc>
        <w:tc>
          <w:tcPr>
            <w:tcW w:w="1134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18.05.1974</w:t>
            </w:r>
          </w:p>
        </w:tc>
        <w:tc>
          <w:tcPr>
            <w:tcW w:w="1134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куратор</w:t>
            </w:r>
          </w:p>
        </w:tc>
        <w:tc>
          <w:tcPr>
            <w:tcW w:w="992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КВММ «Мухаммадия» 2012 г., Исламские науки и воспитание,  Имам-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хатыб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>, преподаватель и переводчик арабского языка</w:t>
            </w:r>
          </w:p>
        </w:tc>
        <w:tc>
          <w:tcPr>
            <w:tcW w:w="1843" w:type="dxa"/>
          </w:tcPr>
          <w:p w:rsidR="005E7719" w:rsidRPr="003735C2" w:rsidRDefault="005E7719" w:rsidP="002E491B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E7719" w:rsidRPr="00AE5056" w:rsidRDefault="005E7719" w:rsidP="004D17A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ФГАОУ ВО «Казанский (Приволжский) федеральный университет»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.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"Современные технологии обучения на основе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компетентностного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подхода в системе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непрырыаного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исламского образования, 72 ч., 2018</w:t>
            </w:r>
          </w:p>
        </w:tc>
        <w:tc>
          <w:tcPr>
            <w:tcW w:w="1843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Кураторство</w:t>
            </w:r>
          </w:p>
        </w:tc>
        <w:tc>
          <w:tcPr>
            <w:tcW w:w="1275" w:type="dxa"/>
          </w:tcPr>
          <w:p w:rsidR="005E7719" w:rsidRPr="00AE5056" w:rsidRDefault="003735C2" w:rsidP="002E4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="005E7719"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лет</w:t>
            </w:r>
          </w:p>
        </w:tc>
      </w:tr>
      <w:tr w:rsidR="005E7719" w:rsidRPr="00AE5056" w:rsidTr="00F2680F">
        <w:tc>
          <w:tcPr>
            <w:tcW w:w="426" w:type="dxa"/>
          </w:tcPr>
          <w:p w:rsidR="005E7719" w:rsidRPr="005E7719" w:rsidRDefault="005E7719" w:rsidP="005E7719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Самигулин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Марат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Гаязович</w:t>
            </w:r>
            <w:proofErr w:type="spellEnd"/>
          </w:p>
        </w:tc>
        <w:tc>
          <w:tcPr>
            <w:tcW w:w="1134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30.01.1971</w:t>
            </w:r>
          </w:p>
        </w:tc>
        <w:tc>
          <w:tcPr>
            <w:tcW w:w="1134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КВММ «Мухаммадия» 1999г., Имам-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хатыб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и преподаватель арабского языка.</w:t>
            </w:r>
          </w:p>
        </w:tc>
        <w:tc>
          <w:tcPr>
            <w:tcW w:w="1843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ТАРИ 2005 г., Лингвист, преподаватель. Теория и методика преподавания иностранных языков и культур.</w:t>
            </w:r>
          </w:p>
        </w:tc>
        <w:tc>
          <w:tcPr>
            <w:tcW w:w="2693" w:type="dxa"/>
          </w:tcPr>
          <w:p w:rsidR="005E7719" w:rsidRPr="00AE5056" w:rsidRDefault="005E7719" w:rsidP="004D17A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ФГАОУ ВО «Казанский (Приволжский) федеральный университет»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.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"Современные технологии обучения на основе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компетентностного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подхода в системе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непрырыаного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исламского образования, 72 ч., 2018</w:t>
            </w:r>
          </w:p>
        </w:tc>
        <w:tc>
          <w:tcPr>
            <w:tcW w:w="1843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Хадисоведение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Корановедение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, История исламского законодательства, Религиозные течения ислама, Изречения пророка Мухаммада, Правила исламского законоведения, Религии и секты, 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История пророков, Основы научно-исследовательской деятельности. </w:t>
            </w:r>
          </w:p>
        </w:tc>
        <w:tc>
          <w:tcPr>
            <w:tcW w:w="1275" w:type="dxa"/>
          </w:tcPr>
          <w:p w:rsidR="005E7719" w:rsidRPr="00AE5056" w:rsidRDefault="00A6589A" w:rsidP="002E4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11</w:t>
            </w:r>
            <w:r w:rsidR="005E7719"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лет</w:t>
            </w:r>
          </w:p>
        </w:tc>
      </w:tr>
      <w:tr w:rsidR="005E7719" w:rsidRPr="00AE5056" w:rsidTr="00F2680F">
        <w:tc>
          <w:tcPr>
            <w:tcW w:w="426" w:type="dxa"/>
          </w:tcPr>
          <w:p w:rsidR="005E7719" w:rsidRPr="005E7719" w:rsidRDefault="005E7719" w:rsidP="005E7719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Хайбутдинова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Ильсия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1134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12.08.1979</w:t>
            </w:r>
          </w:p>
        </w:tc>
        <w:tc>
          <w:tcPr>
            <w:tcW w:w="1134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Международный исламский университет Малайзии, 2002 г., направление «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Исламоведение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>».</w:t>
            </w:r>
          </w:p>
        </w:tc>
        <w:tc>
          <w:tcPr>
            <w:tcW w:w="1985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Международный исламский университет Малайзии, 2002 г., направление «Арабский язык и литература».</w:t>
            </w:r>
          </w:p>
        </w:tc>
        <w:tc>
          <w:tcPr>
            <w:tcW w:w="2693" w:type="dxa"/>
          </w:tcPr>
          <w:p w:rsidR="005E7719" w:rsidRPr="00AE5056" w:rsidRDefault="005E7719" w:rsidP="004D17A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ФГАОУ ВО «Казанский (Приволжский) федеральный университет»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.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"Современные технологии обучения на основе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компетентностного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подхода в системе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непрырыаного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исламского образования, 72 ч., 2018</w:t>
            </w:r>
          </w:p>
        </w:tc>
        <w:tc>
          <w:tcPr>
            <w:tcW w:w="1843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Практический курс арабского языка, Английский язык, Теория и практика перевода, Методика преподавания арабского языка.</w:t>
            </w:r>
          </w:p>
        </w:tc>
        <w:tc>
          <w:tcPr>
            <w:tcW w:w="1275" w:type="dxa"/>
          </w:tcPr>
          <w:p w:rsidR="005E7719" w:rsidRPr="00AE5056" w:rsidRDefault="00A6589A" w:rsidP="002E4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</w:t>
            </w:r>
            <w:r w:rsidR="005E7719"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лет</w:t>
            </w:r>
          </w:p>
        </w:tc>
      </w:tr>
      <w:tr w:rsidR="005E7719" w:rsidRPr="00AE5056" w:rsidTr="00F2680F">
        <w:tc>
          <w:tcPr>
            <w:tcW w:w="426" w:type="dxa"/>
          </w:tcPr>
          <w:p w:rsidR="005E7719" w:rsidRPr="005E7719" w:rsidRDefault="005E7719" w:rsidP="005E7719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Халилов Айрат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Ахиярович</w:t>
            </w:r>
            <w:proofErr w:type="spellEnd"/>
          </w:p>
        </w:tc>
        <w:tc>
          <w:tcPr>
            <w:tcW w:w="1134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09.09.1977</w:t>
            </w:r>
          </w:p>
        </w:tc>
        <w:tc>
          <w:tcPr>
            <w:tcW w:w="1134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Казанский исламский университет 2013г,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Хафиз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Корана, преподаватель Корана и основ ислама.</w:t>
            </w:r>
          </w:p>
        </w:tc>
        <w:tc>
          <w:tcPr>
            <w:tcW w:w="1843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Институт социальных и гуманитарных знаний, 2009 г., «Менеджмент». </w:t>
            </w:r>
          </w:p>
        </w:tc>
        <w:tc>
          <w:tcPr>
            <w:tcW w:w="2693" w:type="dxa"/>
          </w:tcPr>
          <w:p w:rsidR="005E7719" w:rsidRDefault="005E7719" w:rsidP="004D17A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ФГАОУ ВО «Казанский (Приволжский) федеральный университет»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.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"Современные технологии обучения на основе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компетентностного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подхода в системе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непрырыаного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исламского образования, 72 ч., 2018</w:t>
            </w:r>
            <w:r w:rsidR="00F2680F">
              <w:rPr>
                <w:rFonts w:asciiTheme="majorBidi" w:hAnsiTheme="majorBidi" w:cstheme="majorBidi"/>
                <w:sz w:val="20"/>
                <w:szCs w:val="20"/>
              </w:rPr>
              <w:t>;</w:t>
            </w:r>
          </w:p>
          <w:p w:rsidR="00F2680F" w:rsidRPr="00AE5056" w:rsidRDefault="00F2680F" w:rsidP="00F2680F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РФ ЧУВО «Российский исламский институт»  «Методика преподавания религиозных дисциплин», 72ч., 2020г.</w:t>
            </w:r>
          </w:p>
          <w:p w:rsidR="00F2680F" w:rsidRPr="00AE5056" w:rsidRDefault="00F2680F" w:rsidP="004D17A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Заучивание Корана, Правила чтения Корана, Практическая фонетика арабского языка, Исламская этика, Изречения пророка Мухаммада.</w:t>
            </w:r>
          </w:p>
        </w:tc>
        <w:tc>
          <w:tcPr>
            <w:tcW w:w="1275" w:type="dxa"/>
          </w:tcPr>
          <w:p w:rsidR="005E7719" w:rsidRPr="00AE5056" w:rsidRDefault="00A6589A" w:rsidP="002E4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="005E7719"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лет</w:t>
            </w:r>
          </w:p>
        </w:tc>
      </w:tr>
      <w:tr w:rsidR="005E7719" w:rsidRPr="00AE5056" w:rsidTr="00F2680F">
        <w:tc>
          <w:tcPr>
            <w:tcW w:w="426" w:type="dxa"/>
          </w:tcPr>
          <w:p w:rsidR="005E7719" w:rsidRPr="005E7719" w:rsidRDefault="005E7719" w:rsidP="005E7719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Халилова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Хава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Зуфяровна</w:t>
            </w:r>
            <w:proofErr w:type="spellEnd"/>
          </w:p>
        </w:tc>
        <w:tc>
          <w:tcPr>
            <w:tcW w:w="1134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08.04.1978</w:t>
            </w:r>
          </w:p>
        </w:tc>
        <w:tc>
          <w:tcPr>
            <w:tcW w:w="1134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КВММ «Мухаммадия», 2001 г. Преподаватель исламских наук и арабского языка. Переводчик арабского языка.</w:t>
            </w:r>
          </w:p>
        </w:tc>
        <w:tc>
          <w:tcPr>
            <w:tcW w:w="1843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ТАРИ 2002 г., бакалавр Лингвистика.</w:t>
            </w:r>
          </w:p>
        </w:tc>
        <w:tc>
          <w:tcPr>
            <w:tcW w:w="2693" w:type="dxa"/>
          </w:tcPr>
          <w:p w:rsidR="00F2680F" w:rsidRPr="00AE5056" w:rsidRDefault="00F2680F" w:rsidP="00F2680F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РФ ЧУВО «Российский исламский институт»  «Методика преподавания религиозных дисциплин», 36ч., 2020г.</w:t>
            </w:r>
          </w:p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Заучивание Корана, Чтение Корана, Исламская этика.</w:t>
            </w:r>
          </w:p>
        </w:tc>
        <w:tc>
          <w:tcPr>
            <w:tcW w:w="1275" w:type="dxa"/>
          </w:tcPr>
          <w:p w:rsidR="005E7719" w:rsidRPr="00AE5056" w:rsidRDefault="008771F7" w:rsidP="002E4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 года</w:t>
            </w:r>
          </w:p>
        </w:tc>
      </w:tr>
      <w:tr w:rsidR="005E7719" w:rsidRPr="00AE5056" w:rsidTr="00F2680F">
        <w:tc>
          <w:tcPr>
            <w:tcW w:w="426" w:type="dxa"/>
          </w:tcPr>
          <w:p w:rsidR="005E7719" w:rsidRPr="005E7719" w:rsidRDefault="005E7719" w:rsidP="005E7719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7719" w:rsidRPr="00AE5056" w:rsidRDefault="005E7719" w:rsidP="004D17A6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Яруллин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Айрат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Габдуллаевич</w:t>
            </w:r>
            <w:proofErr w:type="spellEnd"/>
          </w:p>
        </w:tc>
        <w:tc>
          <w:tcPr>
            <w:tcW w:w="1134" w:type="dxa"/>
          </w:tcPr>
          <w:p w:rsidR="005E7719" w:rsidRPr="00AE5056" w:rsidRDefault="005E7719" w:rsidP="004D17A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09.06.1976</w:t>
            </w:r>
          </w:p>
        </w:tc>
        <w:tc>
          <w:tcPr>
            <w:tcW w:w="1134" w:type="dxa"/>
          </w:tcPr>
          <w:p w:rsidR="005E7719" w:rsidRPr="00AE5056" w:rsidRDefault="005E7719" w:rsidP="004D17A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5E7719" w:rsidRPr="00AE5056" w:rsidRDefault="005E7719" w:rsidP="004D17A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E7719" w:rsidRPr="00AE5056" w:rsidRDefault="005E7719" w:rsidP="004D17A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КВММ «Мухаммадия» 2004 г., Исламские науки 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и воспитание,  Имам-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хатыб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>, преподаватель и переводчик арабского языка.</w:t>
            </w:r>
          </w:p>
        </w:tc>
        <w:tc>
          <w:tcPr>
            <w:tcW w:w="1843" w:type="dxa"/>
          </w:tcPr>
          <w:p w:rsidR="005E7719" w:rsidRPr="00AE5056" w:rsidRDefault="005E7719" w:rsidP="004D17A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Казанский педагогический университет, 1998 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г., Учитель математики и информатики по специальности математика.</w:t>
            </w:r>
          </w:p>
        </w:tc>
        <w:tc>
          <w:tcPr>
            <w:tcW w:w="2693" w:type="dxa"/>
          </w:tcPr>
          <w:p w:rsidR="005E7719" w:rsidRDefault="005E7719" w:rsidP="004D17A6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ФГАОУ ВО «Казанский (Приволжский) 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федеральный университет»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.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"Современные технологии обучения на основе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компетентностного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подхода в системе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непрырыаного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исламского образования, 72 ч., 2018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;</w:t>
            </w:r>
          </w:p>
          <w:p w:rsidR="005E7719" w:rsidRPr="00AE5056" w:rsidRDefault="005E7719" w:rsidP="005E7719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E7719">
              <w:rPr>
                <w:rFonts w:asciiTheme="majorBidi" w:hAnsiTheme="majorBidi" w:cstheme="majorBidi"/>
                <w:sz w:val="20"/>
                <w:szCs w:val="20"/>
              </w:rPr>
              <w:t>РФ ЧУВО «Российский исламский институт» «Методика преподавания светских дисциплин», 36ч., 2020г.</w:t>
            </w:r>
          </w:p>
        </w:tc>
        <w:tc>
          <w:tcPr>
            <w:tcW w:w="1843" w:type="dxa"/>
          </w:tcPr>
          <w:p w:rsidR="005E7719" w:rsidRPr="00AE5056" w:rsidRDefault="005E7719" w:rsidP="004D17A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Практический курс арабского языка, 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Теоретическая грамматика арабского языка, Исламская цивилизация, Толкование Корана, Аналитическое толкование Корана, Наследственное право, Коранические истории, История пророков, Информатика.</w:t>
            </w:r>
          </w:p>
        </w:tc>
        <w:tc>
          <w:tcPr>
            <w:tcW w:w="1275" w:type="dxa"/>
          </w:tcPr>
          <w:p w:rsidR="005E7719" w:rsidRPr="00AE5056" w:rsidRDefault="005E7719" w:rsidP="00CA40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1</w:t>
            </w:r>
            <w:r w:rsidR="00CA4028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лет</w:t>
            </w:r>
          </w:p>
        </w:tc>
      </w:tr>
      <w:tr w:rsidR="005E7719" w:rsidRPr="00AE5056" w:rsidTr="00F2680F">
        <w:tc>
          <w:tcPr>
            <w:tcW w:w="426" w:type="dxa"/>
          </w:tcPr>
          <w:p w:rsidR="005E7719" w:rsidRPr="005E7719" w:rsidRDefault="005E7719" w:rsidP="005E7719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7719" w:rsidRPr="00AE5056" w:rsidRDefault="005E7719" w:rsidP="004D17A6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Яруллин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Наиль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1134" w:type="dxa"/>
          </w:tcPr>
          <w:p w:rsidR="005E7719" w:rsidRPr="00AE5056" w:rsidRDefault="005E7719" w:rsidP="004D17A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07.03.1965</w:t>
            </w:r>
          </w:p>
        </w:tc>
        <w:tc>
          <w:tcPr>
            <w:tcW w:w="1134" w:type="dxa"/>
          </w:tcPr>
          <w:p w:rsidR="005E7719" w:rsidRPr="00AE5056" w:rsidRDefault="005E7719" w:rsidP="004D17A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5E7719" w:rsidRPr="00AE5056" w:rsidRDefault="005E7719" w:rsidP="004D17A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E7719" w:rsidRPr="00AE5056" w:rsidRDefault="005E7719" w:rsidP="004D17A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Медресе «Мир-Араб», 1991 г. Имам-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хатиб</w:t>
            </w:r>
            <w:proofErr w:type="spellEnd"/>
          </w:p>
        </w:tc>
        <w:tc>
          <w:tcPr>
            <w:tcW w:w="1843" w:type="dxa"/>
          </w:tcPr>
          <w:p w:rsidR="00ED1C90" w:rsidRDefault="005E7719" w:rsidP="004D17A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ЧОУ ВПО «Институт социальных и гуманитарных знаний», 2011 г. </w:t>
            </w:r>
          </w:p>
          <w:p w:rsidR="00ED1C90" w:rsidRDefault="00ED1C90" w:rsidP="004D17A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D1C90" w:rsidRDefault="005E7719" w:rsidP="004D17A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Менеджмент (по отраслям). Менеджмент. </w:t>
            </w:r>
          </w:p>
          <w:p w:rsidR="00ED1C90" w:rsidRDefault="005E7719" w:rsidP="004D17A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Бакалавр, 2015 г. </w:t>
            </w:r>
          </w:p>
          <w:p w:rsidR="00ED1C90" w:rsidRDefault="00ED1C90" w:rsidP="004D17A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E7719" w:rsidRPr="00AE5056" w:rsidRDefault="005E7719" w:rsidP="004D17A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АНО ДПО «ВГАПППССС», 2017 г. «Педагогика образования: теория и методика обучения и воспитания».</w:t>
            </w:r>
          </w:p>
        </w:tc>
        <w:tc>
          <w:tcPr>
            <w:tcW w:w="2693" w:type="dxa"/>
          </w:tcPr>
          <w:p w:rsidR="005E7719" w:rsidRDefault="005E7719" w:rsidP="004D17A6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ФГАОУ ВО «Казанский (Приволжский) федеральный университет»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.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"Современные технологии обучения на основе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компетентностного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подхода в системе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непрырыаного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исламского образования, 72 ч., 2018</w:t>
            </w:r>
            <w:r w:rsidR="00F2680F">
              <w:rPr>
                <w:rFonts w:asciiTheme="majorBidi" w:hAnsiTheme="majorBidi" w:cstheme="majorBidi"/>
                <w:sz w:val="20"/>
                <w:szCs w:val="20"/>
              </w:rPr>
              <w:t>;</w:t>
            </w:r>
          </w:p>
          <w:p w:rsidR="00F2680F" w:rsidRPr="00AE5056" w:rsidRDefault="00F2680F" w:rsidP="00F2680F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РФ ЧУВО «Российский исламский институт»  «Методика преподавания религиозных дисциплин», 72ч., 2020г.</w:t>
            </w:r>
          </w:p>
          <w:p w:rsidR="00F2680F" w:rsidRPr="00AE5056" w:rsidRDefault="00F2680F" w:rsidP="004D17A6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7719" w:rsidRPr="00AE5056" w:rsidRDefault="005E7719" w:rsidP="004D17A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Теоретическая грамматика арабского языка.</w:t>
            </w:r>
          </w:p>
        </w:tc>
        <w:tc>
          <w:tcPr>
            <w:tcW w:w="1275" w:type="dxa"/>
          </w:tcPr>
          <w:p w:rsidR="005E7719" w:rsidRPr="00AE5056" w:rsidRDefault="005E7719" w:rsidP="004D17A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22 года</w:t>
            </w:r>
          </w:p>
        </w:tc>
      </w:tr>
      <w:tr w:rsidR="005E7719" w:rsidRPr="00AE5056" w:rsidTr="00F2680F">
        <w:trPr>
          <w:trHeight w:val="271"/>
        </w:trPr>
        <w:tc>
          <w:tcPr>
            <w:tcW w:w="426" w:type="dxa"/>
          </w:tcPr>
          <w:p w:rsidR="005E7719" w:rsidRPr="005E7719" w:rsidRDefault="005E7719" w:rsidP="005E7719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7719" w:rsidRPr="00AE5056" w:rsidRDefault="00F20B2E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Якубзода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Махфузуллои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Убайдулло</w:t>
            </w:r>
            <w:proofErr w:type="spellEnd"/>
          </w:p>
        </w:tc>
        <w:tc>
          <w:tcPr>
            <w:tcW w:w="1134" w:type="dxa"/>
          </w:tcPr>
          <w:p w:rsidR="005E7719" w:rsidRPr="00AE5056" w:rsidRDefault="00F20B2E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01.09.1991</w:t>
            </w:r>
          </w:p>
        </w:tc>
        <w:tc>
          <w:tcPr>
            <w:tcW w:w="1134" w:type="dxa"/>
          </w:tcPr>
          <w:p w:rsidR="005E7719" w:rsidRPr="00AE5056" w:rsidRDefault="00F20B2E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7719" w:rsidRPr="00AE5056" w:rsidRDefault="00F20B2E" w:rsidP="00F20B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МРО УСПРОМ 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t>«Мухаммадия», 20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г.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Имам-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хатыб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, п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реподаватель и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переводчик 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арабского языка. </w:t>
            </w:r>
          </w:p>
        </w:tc>
        <w:tc>
          <w:tcPr>
            <w:tcW w:w="1843" w:type="dxa"/>
          </w:tcPr>
          <w:p w:rsidR="005E7719" w:rsidRPr="00AE5056" w:rsidRDefault="005E7719" w:rsidP="002B5F2B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</w:tcPr>
          <w:p w:rsidR="00F20B2E" w:rsidRDefault="00F20B2E" w:rsidP="00F20B2E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ФГАОУ ВО «Казанский (Приволжский) федеральный университет»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.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"Современные технологии обучения на основе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компетентностного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подхода в системе </w:t>
            </w:r>
            <w:proofErr w:type="spell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>непрырыаного</w:t>
            </w:r>
            <w:proofErr w:type="spell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исламского образования, 72 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ч., 2018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;</w:t>
            </w:r>
          </w:p>
          <w:p w:rsidR="00F20B2E" w:rsidRDefault="00F20B2E" w:rsidP="00F20B2E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20B2E" w:rsidRDefault="00F20B2E" w:rsidP="00F20B2E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E5056">
              <w:rPr>
                <w:rFonts w:asciiTheme="majorBidi" w:hAnsiTheme="majorBidi" w:cstheme="majorBidi"/>
                <w:sz w:val="20"/>
                <w:szCs w:val="20"/>
              </w:rPr>
              <w:t>ФГАОУ ВО «Казанский (Приволжский) федеральный университет»</w:t>
            </w:r>
            <w:proofErr w:type="gramStart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.</w:t>
            </w:r>
            <w:proofErr w:type="gramEnd"/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"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Педагогика и психология»</w:t>
            </w:r>
            <w:r w:rsidRPr="00AE5056">
              <w:rPr>
                <w:rFonts w:asciiTheme="majorBidi" w:hAnsiTheme="majorBidi" w:cstheme="majorBidi"/>
                <w:sz w:val="20"/>
                <w:szCs w:val="20"/>
              </w:rPr>
              <w:t xml:space="preserve"> 201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9; 288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ак.ч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5E7719" w:rsidRPr="00AE5056" w:rsidRDefault="005E7719" w:rsidP="004D17A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7719" w:rsidRPr="00AE5056" w:rsidRDefault="005E7719" w:rsidP="002E49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7719" w:rsidRPr="00AE5056" w:rsidRDefault="00F20B2E" w:rsidP="002E4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 года</w:t>
            </w:r>
          </w:p>
        </w:tc>
      </w:tr>
    </w:tbl>
    <w:p w:rsidR="002E6534" w:rsidRDefault="002E6534"/>
    <w:p w:rsidR="00F71392" w:rsidRDefault="00F71392"/>
    <w:sectPr w:rsidR="00F71392" w:rsidSect="00FD16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264"/>
    <w:multiLevelType w:val="hybridMultilevel"/>
    <w:tmpl w:val="B3BA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52E2"/>
    <w:multiLevelType w:val="hybridMultilevel"/>
    <w:tmpl w:val="E08C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93635"/>
    <w:multiLevelType w:val="hybridMultilevel"/>
    <w:tmpl w:val="A4443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34"/>
    <w:rsid w:val="000D05F5"/>
    <w:rsid w:val="000D3502"/>
    <w:rsid w:val="00100B0A"/>
    <w:rsid w:val="002501A3"/>
    <w:rsid w:val="0025798F"/>
    <w:rsid w:val="002B5F2B"/>
    <w:rsid w:val="002D34A9"/>
    <w:rsid w:val="002E491B"/>
    <w:rsid w:val="002E6534"/>
    <w:rsid w:val="00307494"/>
    <w:rsid w:val="0032330F"/>
    <w:rsid w:val="003735C2"/>
    <w:rsid w:val="003D3DBF"/>
    <w:rsid w:val="004D17A6"/>
    <w:rsid w:val="00542D38"/>
    <w:rsid w:val="0059564C"/>
    <w:rsid w:val="005A5C2A"/>
    <w:rsid w:val="005E7719"/>
    <w:rsid w:val="00684D15"/>
    <w:rsid w:val="006B521D"/>
    <w:rsid w:val="008771F7"/>
    <w:rsid w:val="009B224E"/>
    <w:rsid w:val="009D438B"/>
    <w:rsid w:val="009E5EFA"/>
    <w:rsid w:val="00A6589A"/>
    <w:rsid w:val="00AE5056"/>
    <w:rsid w:val="00B5447B"/>
    <w:rsid w:val="00B800D7"/>
    <w:rsid w:val="00BB593B"/>
    <w:rsid w:val="00CA4028"/>
    <w:rsid w:val="00D5369C"/>
    <w:rsid w:val="00D91EEB"/>
    <w:rsid w:val="00DB3A58"/>
    <w:rsid w:val="00EB5D10"/>
    <w:rsid w:val="00ED1C90"/>
    <w:rsid w:val="00F20B2E"/>
    <w:rsid w:val="00F2680F"/>
    <w:rsid w:val="00F71392"/>
    <w:rsid w:val="00F80DF2"/>
    <w:rsid w:val="00FC0C76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2021-06-01T08:54:00Z</dcterms:created>
  <dcterms:modified xsi:type="dcterms:W3CDTF">2021-06-23T11:27:00Z</dcterms:modified>
</cp:coreProperties>
</file>